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4870B183" w:rsidR="002D08A7" w:rsidRPr="00AD1678" w:rsidRDefault="002D08A7" w:rsidP="00FE2422">
      <w:pPr>
        <w:spacing w:line="480" w:lineRule="auto"/>
        <w:rPr>
          <w:rFonts w:ascii="Times New Roman" w:hAnsi="Times New Roman" w:cs="Times New Roman"/>
          <w:b/>
          <w:sz w:val="20"/>
          <w:szCs w:val="20"/>
        </w:rPr>
      </w:pPr>
      <w:r w:rsidRPr="00AD1678">
        <w:rPr>
          <w:rFonts w:ascii="Times New Roman" w:hAnsi="Times New Roman" w:cs="Times New Roman"/>
          <w:b/>
          <w:sz w:val="20"/>
          <w:szCs w:val="20"/>
        </w:rPr>
        <w:t>Title Page</w:t>
      </w:r>
    </w:p>
    <w:p w14:paraId="2656D625" w14:textId="1C784BA2" w:rsidR="00C7783D" w:rsidRPr="00AD1678" w:rsidRDefault="00C7783D" w:rsidP="00FE2422">
      <w:pPr>
        <w:spacing w:line="480" w:lineRule="auto"/>
        <w:rPr>
          <w:rFonts w:ascii="Times New Roman" w:hAnsi="Times New Roman" w:cs="Times New Roman"/>
          <w:bCs/>
          <w:sz w:val="20"/>
          <w:szCs w:val="20"/>
        </w:rPr>
      </w:pPr>
      <w:r w:rsidRPr="00AD1678">
        <w:rPr>
          <w:rFonts w:ascii="Times New Roman" w:hAnsi="Times New Roman" w:cs="Times New Roman"/>
          <w:bCs/>
          <w:sz w:val="20"/>
          <w:szCs w:val="20"/>
        </w:rPr>
        <w:t>Running Head: Salp colonial ontology</w:t>
      </w:r>
    </w:p>
    <w:p w14:paraId="0275CF3A" w14:textId="7693369B" w:rsidR="003E4853" w:rsidRPr="00AD1678" w:rsidRDefault="00C7783D" w:rsidP="00FE2422">
      <w:pPr>
        <w:spacing w:line="480" w:lineRule="auto"/>
        <w:rPr>
          <w:rFonts w:ascii="Times New Roman" w:hAnsi="Times New Roman" w:cs="Times New Roman"/>
          <w:bCs/>
          <w:sz w:val="20"/>
          <w:szCs w:val="20"/>
        </w:rPr>
      </w:pPr>
      <w:r w:rsidRPr="00AD1678">
        <w:rPr>
          <w:rFonts w:ascii="Times New Roman" w:hAnsi="Times New Roman" w:cs="Times New Roman"/>
          <w:bCs/>
          <w:sz w:val="20"/>
          <w:szCs w:val="20"/>
        </w:rPr>
        <w:t xml:space="preserve">Title: </w:t>
      </w:r>
      <w:r w:rsidR="00425DD7" w:rsidRPr="00AD1678">
        <w:rPr>
          <w:rFonts w:ascii="Times New Roman" w:hAnsi="Times New Roman" w:cs="Times New Roman"/>
          <w:bCs/>
          <w:sz w:val="20"/>
          <w:szCs w:val="20"/>
        </w:rPr>
        <w:t>A developmental ontology for the colonial architecture of salps</w:t>
      </w:r>
    </w:p>
    <w:p w14:paraId="2047FA31" w14:textId="04D3FCE8" w:rsidR="00FE2422" w:rsidRPr="00AD1678" w:rsidRDefault="00C7783D"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t xml:space="preserve">Authors: </w:t>
      </w:r>
      <w:r w:rsidR="00425DD7" w:rsidRPr="00AD1678">
        <w:rPr>
          <w:rFonts w:ascii="Times New Roman" w:hAnsi="Times New Roman" w:cs="Times New Roman"/>
          <w:sz w:val="20"/>
          <w:szCs w:val="20"/>
        </w:rPr>
        <w:t>Alejandro Damian-Serrano</w:t>
      </w:r>
      <w:r w:rsidRPr="00AD1678">
        <w:rPr>
          <w:rFonts w:ascii="Times New Roman" w:hAnsi="Times New Roman" w:cs="Times New Roman"/>
          <w:sz w:val="20"/>
          <w:szCs w:val="20"/>
          <w:vertAlign w:val="superscript"/>
        </w:rPr>
        <w:t>1</w:t>
      </w:r>
      <w:r w:rsidR="00425DD7" w:rsidRPr="00AD1678">
        <w:rPr>
          <w:rFonts w:ascii="Times New Roman" w:hAnsi="Times New Roman" w:cs="Times New Roman"/>
          <w:sz w:val="20"/>
          <w:szCs w:val="20"/>
        </w:rPr>
        <w:t>, Kelly R. Sutherland</w:t>
      </w:r>
      <w:r w:rsidRPr="00AD1678">
        <w:rPr>
          <w:rFonts w:ascii="Times New Roman" w:hAnsi="Times New Roman" w:cs="Times New Roman"/>
          <w:sz w:val="20"/>
          <w:szCs w:val="20"/>
          <w:vertAlign w:val="superscript"/>
        </w:rPr>
        <w:t>1</w:t>
      </w:r>
    </w:p>
    <w:p w14:paraId="06B8D060" w14:textId="2154AA21" w:rsidR="00C7783D" w:rsidRPr="00AD1678" w:rsidRDefault="00C7783D"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t>Affiliation &amp; Address: (1) University of Oregon, Department of Biology, Institute of Ecology and Evolution. 473 Onyx Bridge, 5289 University of Oregon, Eugene, OR 97403-5289.</w:t>
      </w:r>
    </w:p>
    <w:p w14:paraId="0A193365" w14:textId="489E9EC0" w:rsidR="00C7783D" w:rsidRPr="00AD1678" w:rsidRDefault="00C7783D" w:rsidP="00C7783D">
      <w:pPr>
        <w:spacing w:line="240" w:lineRule="auto"/>
        <w:rPr>
          <w:rFonts w:ascii="Times New Roman" w:eastAsia="Times New Roman" w:hAnsi="Times New Roman" w:cs="Times New Roman"/>
          <w:color w:val="000000"/>
          <w:sz w:val="20"/>
          <w:szCs w:val="20"/>
          <w:shd w:val="clear" w:color="auto" w:fill="FFFFFF"/>
          <w:lang w:val="en-US"/>
        </w:rPr>
      </w:pPr>
      <w:r w:rsidRPr="00AD1678">
        <w:rPr>
          <w:rFonts w:ascii="Times New Roman" w:eastAsia="Times New Roman" w:hAnsi="Times New Roman" w:cs="Times New Roman"/>
          <w:color w:val="000000"/>
          <w:sz w:val="20"/>
          <w:szCs w:val="20"/>
          <w:shd w:val="clear" w:color="auto" w:fill="FFFFFF"/>
          <w:lang w:val="en-US"/>
        </w:rPr>
        <w:t xml:space="preserve">Corresponding author email: Alejandro Damian-Serrano, </w:t>
      </w:r>
      <w:hyperlink r:id="rId8" w:history="1">
        <w:r w:rsidRPr="00AD1678">
          <w:rPr>
            <w:rStyle w:val="Hyperlink"/>
            <w:rFonts w:ascii="Times New Roman" w:eastAsia="Times New Roman" w:hAnsi="Times New Roman" w:cs="Times New Roman"/>
            <w:sz w:val="20"/>
            <w:szCs w:val="20"/>
            <w:shd w:val="clear" w:color="auto" w:fill="FFFFFF"/>
            <w:lang w:val="en-US"/>
          </w:rPr>
          <w:t>adamians@uoregon.edu</w:t>
        </w:r>
      </w:hyperlink>
    </w:p>
    <w:p w14:paraId="1CE98532" w14:textId="6D974FE5" w:rsidR="00C7783D" w:rsidRPr="00AD1678" w:rsidRDefault="00C7783D" w:rsidP="00C7783D">
      <w:pPr>
        <w:spacing w:line="240" w:lineRule="auto"/>
        <w:rPr>
          <w:rFonts w:ascii="Times New Roman" w:eastAsia="Times New Roman" w:hAnsi="Times New Roman" w:cs="Times New Roman"/>
          <w:sz w:val="20"/>
          <w:szCs w:val="20"/>
          <w:lang w:val="en-US"/>
        </w:rPr>
      </w:pPr>
      <w:r w:rsidRPr="00AD1678">
        <w:rPr>
          <w:rFonts w:ascii="Times New Roman" w:eastAsia="Times New Roman" w:hAnsi="Times New Roman" w:cs="Times New Roman"/>
          <w:color w:val="000000"/>
          <w:sz w:val="20"/>
          <w:szCs w:val="20"/>
          <w:lang w:val="en-US"/>
        </w:rPr>
        <w:br/>
        <w:t>Key words: salps, coloniality, ontology, development, colonial architecture</w:t>
      </w:r>
    </w:p>
    <w:p w14:paraId="18892669" w14:textId="1D09BAFD" w:rsidR="002D08A7" w:rsidRPr="00AD1678" w:rsidRDefault="002D08A7" w:rsidP="00FE2422">
      <w:pPr>
        <w:spacing w:line="480" w:lineRule="auto"/>
        <w:rPr>
          <w:rFonts w:ascii="Times New Roman" w:hAnsi="Times New Roman" w:cs="Times New Roman"/>
          <w:sz w:val="20"/>
          <w:szCs w:val="20"/>
        </w:rPr>
      </w:pPr>
    </w:p>
    <w:p w14:paraId="19574724" w14:textId="4707404E" w:rsidR="002D08A7" w:rsidRPr="00AD1678" w:rsidRDefault="002D08A7" w:rsidP="00FE2422">
      <w:pPr>
        <w:spacing w:line="480" w:lineRule="auto"/>
        <w:rPr>
          <w:rFonts w:ascii="Times New Roman" w:hAnsi="Times New Roman" w:cs="Times New Roman"/>
          <w:sz w:val="20"/>
          <w:szCs w:val="20"/>
        </w:rPr>
      </w:pPr>
    </w:p>
    <w:p w14:paraId="7C3AB80A" w14:textId="74D1069D" w:rsidR="002D08A7" w:rsidRPr="00AD1678" w:rsidRDefault="002D08A7" w:rsidP="00FE2422">
      <w:pPr>
        <w:spacing w:line="480" w:lineRule="auto"/>
        <w:rPr>
          <w:rFonts w:ascii="Times New Roman" w:hAnsi="Times New Roman" w:cs="Times New Roman"/>
          <w:sz w:val="20"/>
          <w:szCs w:val="20"/>
        </w:rPr>
      </w:pPr>
    </w:p>
    <w:p w14:paraId="11F7ACC6" w14:textId="53716E29" w:rsidR="002D08A7" w:rsidRPr="00AD1678" w:rsidRDefault="002D08A7" w:rsidP="00FE2422">
      <w:pPr>
        <w:spacing w:line="480" w:lineRule="auto"/>
        <w:rPr>
          <w:rFonts w:ascii="Times New Roman" w:hAnsi="Times New Roman" w:cs="Times New Roman"/>
          <w:sz w:val="20"/>
          <w:szCs w:val="20"/>
        </w:rPr>
      </w:pPr>
    </w:p>
    <w:p w14:paraId="419BF542" w14:textId="59BACCAA" w:rsidR="002D08A7" w:rsidRPr="00AD1678" w:rsidRDefault="002D08A7" w:rsidP="00FE2422">
      <w:pPr>
        <w:spacing w:line="480" w:lineRule="auto"/>
        <w:rPr>
          <w:rFonts w:ascii="Times New Roman" w:hAnsi="Times New Roman" w:cs="Times New Roman"/>
          <w:sz w:val="20"/>
          <w:szCs w:val="20"/>
        </w:rPr>
      </w:pPr>
    </w:p>
    <w:p w14:paraId="6E4A8373" w14:textId="315E21B5" w:rsidR="002D08A7" w:rsidRPr="00AD1678" w:rsidRDefault="002D08A7" w:rsidP="00FE2422">
      <w:pPr>
        <w:spacing w:line="480" w:lineRule="auto"/>
        <w:rPr>
          <w:rFonts w:ascii="Times New Roman" w:hAnsi="Times New Roman" w:cs="Times New Roman"/>
          <w:sz w:val="20"/>
          <w:szCs w:val="20"/>
        </w:rPr>
      </w:pPr>
    </w:p>
    <w:p w14:paraId="033FE357" w14:textId="66383AD8" w:rsidR="002D08A7" w:rsidRPr="00AD1678" w:rsidRDefault="002D08A7" w:rsidP="00FE2422">
      <w:pPr>
        <w:spacing w:line="480" w:lineRule="auto"/>
        <w:rPr>
          <w:rFonts w:ascii="Times New Roman" w:hAnsi="Times New Roman" w:cs="Times New Roman"/>
          <w:sz w:val="20"/>
          <w:szCs w:val="20"/>
        </w:rPr>
      </w:pPr>
    </w:p>
    <w:p w14:paraId="16364FDB" w14:textId="6AEBABC4" w:rsidR="002D08A7" w:rsidRPr="00AD1678" w:rsidRDefault="002D08A7" w:rsidP="00FE2422">
      <w:pPr>
        <w:spacing w:line="480" w:lineRule="auto"/>
        <w:rPr>
          <w:rFonts w:ascii="Times New Roman" w:hAnsi="Times New Roman" w:cs="Times New Roman"/>
          <w:sz w:val="20"/>
          <w:szCs w:val="20"/>
        </w:rPr>
      </w:pPr>
    </w:p>
    <w:p w14:paraId="6E2967D9" w14:textId="43831A8B" w:rsidR="002D08A7" w:rsidRPr="00AD1678" w:rsidRDefault="002D08A7" w:rsidP="00FE2422">
      <w:pPr>
        <w:spacing w:line="480" w:lineRule="auto"/>
        <w:rPr>
          <w:rFonts w:ascii="Times New Roman" w:hAnsi="Times New Roman" w:cs="Times New Roman"/>
          <w:sz w:val="20"/>
          <w:szCs w:val="20"/>
        </w:rPr>
      </w:pPr>
    </w:p>
    <w:p w14:paraId="179E2B94" w14:textId="45171C03" w:rsidR="002D08A7" w:rsidRPr="00AD1678" w:rsidRDefault="002D08A7" w:rsidP="00FE2422">
      <w:pPr>
        <w:spacing w:line="480" w:lineRule="auto"/>
        <w:rPr>
          <w:rFonts w:ascii="Times New Roman" w:hAnsi="Times New Roman" w:cs="Times New Roman"/>
          <w:sz w:val="20"/>
          <w:szCs w:val="20"/>
        </w:rPr>
      </w:pPr>
    </w:p>
    <w:p w14:paraId="229A6DD7" w14:textId="7C1C53AE" w:rsidR="002D08A7" w:rsidRPr="00AD1678" w:rsidRDefault="002D08A7" w:rsidP="00FE2422">
      <w:pPr>
        <w:spacing w:line="480" w:lineRule="auto"/>
        <w:rPr>
          <w:rFonts w:ascii="Times New Roman" w:hAnsi="Times New Roman" w:cs="Times New Roman"/>
          <w:sz w:val="20"/>
          <w:szCs w:val="20"/>
        </w:rPr>
      </w:pPr>
    </w:p>
    <w:p w14:paraId="65C3359E" w14:textId="0C8E29E5" w:rsidR="002D08A7" w:rsidRPr="00AD1678" w:rsidRDefault="002D08A7" w:rsidP="00FE2422">
      <w:pPr>
        <w:spacing w:line="480" w:lineRule="auto"/>
        <w:rPr>
          <w:rFonts w:ascii="Times New Roman" w:hAnsi="Times New Roman" w:cs="Times New Roman"/>
          <w:sz w:val="20"/>
          <w:szCs w:val="20"/>
        </w:rPr>
      </w:pPr>
    </w:p>
    <w:p w14:paraId="44E9EC4A" w14:textId="455FDBCA" w:rsidR="002D08A7" w:rsidRPr="00AD1678" w:rsidRDefault="002D08A7" w:rsidP="00FE2422">
      <w:pPr>
        <w:spacing w:line="480" w:lineRule="auto"/>
        <w:rPr>
          <w:rFonts w:ascii="Times New Roman" w:hAnsi="Times New Roman" w:cs="Times New Roman"/>
          <w:sz w:val="20"/>
          <w:szCs w:val="20"/>
        </w:rPr>
      </w:pPr>
    </w:p>
    <w:p w14:paraId="097FBF4F" w14:textId="575B6385" w:rsidR="002D08A7" w:rsidRPr="00AD1678" w:rsidRDefault="002D08A7" w:rsidP="00FE2422">
      <w:pPr>
        <w:spacing w:line="480" w:lineRule="auto"/>
        <w:rPr>
          <w:rFonts w:ascii="Times New Roman" w:hAnsi="Times New Roman" w:cs="Times New Roman"/>
          <w:sz w:val="20"/>
          <w:szCs w:val="20"/>
        </w:rPr>
      </w:pPr>
    </w:p>
    <w:p w14:paraId="6805D93A" w14:textId="1DEE60A7" w:rsidR="002D08A7" w:rsidRDefault="002D08A7" w:rsidP="00FE2422">
      <w:pPr>
        <w:spacing w:line="480" w:lineRule="auto"/>
        <w:rPr>
          <w:rFonts w:ascii="Times New Roman" w:hAnsi="Times New Roman" w:cs="Times New Roman"/>
          <w:sz w:val="20"/>
          <w:szCs w:val="20"/>
        </w:rPr>
      </w:pPr>
    </w:p>
    <w:p w14:paraId="01AF89E6" w14:textId="77777777" w:rsidR="00282A76" w:rsidRDefault="00282A76" w:rsidP="00FE2422">
      <w:pPr>
        <w:spacing w:line="480" w:lineRule="auto"/>
        <w:rPr>
          <w:rFonts w:ascii="Times New Roman" w:hAnsi="Times New Roman" w:cs="Times New Roman"/>
          <w:sz w:val="20"/>
          <w:szCs w:val="20"/>
        </w:rPr>
      </w:pPr>
    </w:p>
    <w:p w14:paraId="35CD7FD1" w14:textId="77777777" w:rsidR="00282A76" w:rsidRDefault="00282A76" w:rsidP="00FE2422">
      <w:pPr>
        <w:spacing w:line="480" w:lineRule="auto"/>
        <w:rPr>
          <w:rFonts w:ascii="Times New Roman" w:hAnsi="Times New Roman" w:cs="Times New Roman"/>
          <w:sz w:val="20"/>
          <w:szCs w:val="20"/>
        </w:rPr>
      </w:pPr>
    </w:p>
    <w:p w14:paraId="026EE1EB" w14:textId="77777777" w:rsidR="00282A76" w:rsidRDefault="00282A76" w:rsidP="00FE2422">
      <w:pPr>
        <w:spacing w:line="480" w:lineRule="auto"/>
        <w:rPr>
          <w:rFonts w:ascii="Times New Roman" w:hAnsi="Times New Roman" w:cs="Times New Roman"/>
          <w:sz w:val="20"/>
          <w:szCs w:val="20"/>
        </w:rPr>
      </w:pPr>
    </w:p>
    <w:p w14:paraId="7B800671" w14:textId="77777777" w:rsidR="00282A76" w:rsidRDefault="00282A76" w:rsidP="00FE2422">
      <w:pPr>
        <w:spacing w:line="480" w:lineRule="auto"/>
        <w:rPr>
          <w:rFonts w:ascii="Times New Roman" w:hAnsi="Times New Roman" w:cs="Times New Roman"/>
          <w:sz w:val="20"/>
          <w:szCs w:val="20"/>
        </w:rPr>
      </w:pPr>
    </w:p>
    <w:p w14:paraId="03589064" w14:textId="77777777" w:rsidR="00282A76" w:rsidRDefault="00282A76" w:rsidP="00FE2422">
      <w:pPr>
        <w:spacing w:line="480" w:lineRule="auto"/>
        <w:rPr>
          <w:rFonts w:ascii="Times New Roman" w:hAnsi="Times New Roman" w:cs="Times New Roman"/>
          <w:sz w:val="20"/>
          <w:szCs w:val="20"/>
        </w:rPr>
      </w:pPr>
    </w:p>
    <w:p w14:paraId="58023FD6" w14:textId="77777777" w:rsidR="00282A76" w:rsidRPr="00AD1678" w:rsidRDefault="00282A76" w:rsidP="00FE2422">
      <w:pPr>
        <w:spacing w:line="480" w:lineRule="auto"/>
        <w:rPr>
          <w:rFonts w:ascii="Times New Roman" w:hAnsi="Times New Roman" w:cs="Times New Roman"/>
          <w:sz w:val="20"/>
          <w:szCs w:val="20"/>
        </w:rPr>
      </w:pPr>
    </w:p>
    <w:p w14:paraId="508724C0" w14:textId="692E92EC" w:rsidR="003E4853" w:rsidRPr="00AD1678" w:rsidRDefault="00282A76" w:rsidP="00FE2422">
      <w:pPr>
        <w:spacing w:line="480" w:lineRule="auto"/>
        <w:rPr>
          <w:rFonts w:ascii="Times New Roman" w:hAnsi="Times New Roman" w:cs="Times New Roman"/>
          <w:b/>
          <w:sz w:val="20"/>
          <w:szCs w:val="20"/>
        </w:rPr>
      </w:pPr>
      <w:r>
        <w:rPr>
          <w:rFonts w:ascii="Times New Roman" w:hAnsi="Times New Roman" w:cs="Times New Roman"/>
          <w:b/>
          <w:sz w:val="20"/>
          <w:szCs w:val="20"/>
        </w:rPr>
        <w:lastRenderedPageBreak/>
        <w:t>Summary</w:t>
      </w:r>
    </w:p>
    <w:p w14:paraId="073325B9" w14:textId="7CB51758" w:rsidR="00E465C2" w:rsidRPr="00AD1678" w:rsidRDefault="00B30C44" w:rsidP="002D08A7">
      <w:pPr>
        <w:spacing w:line="480" w:lineRule="auto"/>
        <w:jc w:val="both"/>
        <w:rPr>
          <w:rFonts w:ascii="Times New Roman" w:hAnsi="Times New Roman" w:cs="Times New Roman"/>
          <w:sz w:val="20"/>
          <w:szCs w:val="20"/>
        </w:rPr>
      </w:pPr>
      <w:r w:rsidRPr="00AD1678">
        <w:rPr>
          <w:rFonts w:ascii="Times New Roman" w:hAnsi="Times New Roman" w:cs="Times New Roman"/>
          <w:sz w:val="20"/>
          <w:szCs w:val="20"/>
        </w:rPr>
        <w:t xml:space="preserve">Colonial animals are composed of clonal individuals that remain physically connected and physiologically integrated. Salps are </w:t>
      </w:r>
      <w:r w:rsidR="00D04EED" w:rsidRPr="00AD1678">
        <w:rPr>
          <w:rFonts w:ascii="Times New Roman" w:hAnsi="Times New Roman" w:cs="Times New Roman"/>
          <w:sz w:val="20"/>
          <w:szCs w:val="20"/>
        </w:rPr>
        <w:t xml:space="preserve">tunicates </w:t>
      </w:r>
      <w:r w:rsidRPr="00AD1678">
        <w:rPr>
          <w:rFonts w:ascii="Times New Roman" w:hAnsi="Times New Roman" w:cs="Times New Roman"/>
          <w:sz w:val="20"/>
          <w:szCs w:val="20"/>
        </w:rPr>
        <w:t>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w:t>
      </w:r>
      <w:r w:rsidR="00056C07" w:rsidRPr="00AD1678">
        <w:rPr>
          <w:rFonts w:ascii="Times New Roman" w:hAnsi="Times New Roman" w:cs="Times New Roman"/>
          <w:sz w:val="20"/>
          <w:szCs w:val="20"/>
        </w:rPr>
        <w:t xml:space="preserve">n </w:t>
      </w:r>
      <w:r w:rsidRPr="00AD1678">
        <w:rPr>
          <w:rFonts w:ascii="Times New Roman" w:hAnsi="Times New Roman" w:cs="Times New Roman"/>
          <w:sz w:val="20"/>
          <w:szCs w:val="20"/>
        </w:rPr>
        <w:t xml:space="preserve">ontology of the salp colony architecture morphospace and </w:t>
      </w:r>
      <w:r w:rsidR="00056C07" w:rsidRPr="00AD1678">
        <w:rPr>
          <w:rFonts w:ascii="Times New Roman" w:hAnsi="Times New Roman" w:cs="Times New Roman"/>
          <w:sz w:val="20"/>
          <w:szCs w:val="20"/>
        </w:rPr>
        <w:t xml:space="preserve">describe </w:t>
      </w:r>
      <w:r w:rsidRPr="00AD1678">
        <w:rPr>
          <w:rFonts w:ascii="Times New Roman" w:hAnsi="Times New Roman" w:cs="Times New Roman"/>
          <w:sz w:val="20"/>
          <w:szCs w:val="20"/>
        </w:rPr>
        <w:t xml:space="preserve">the developmental pathways that build the different architectures. </w:t>
      </w:r>
      <w:r w:rsidR="00056C07" w:rsidRPr="00AD1678">
        <w:rPr>
          <w:rFonts w:ascii="Times New Roman" w:hAnsi="Times New Roman" w:cs="Times New Roman"/>
          <w:sz w:val="20"/>
          <w:szCs w:val="20"/>
        </w:rPr>
        <w:t>To inform these definitions, w</w:t>
      </w:r>
      <w:r w:rsidRPr="00AD1678">
        <w:rPr>
          <w:rFonts w:ascii="Times New Roman" w:hAnsi="Times New Roman" w:cs="Times New Roman"/>
          <w:sz w:val="20"/>
          <w:szCs w:val="20"/>
        </w:rPr>
        <w:t xml:space="preserve">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w:t>
      </w:r>
      <w:r w:rsidR="00056C07" w:rsidRPr="00AD1678">
        <w:rPr>
          <w:rFonts w:ascii="Times New Roman" w:hAnsi="Times New Roman" w:cs="Times New Roman"/>
          <w:sz w:val="20"/>
          <w:szCs w:val="20"/>
        </w:rPr>
        <w:t xml:space="preserve">hypothesize </w:t>
      </w:r>
      <w:r w:rsidRPr="00AD1678">
        <w:rPr>
          <w:rFonts w:ascii="Times New Roman" w:hAnsi="Times New Roman" w:cs="Times New Roman"/>
          <w:sz w:val="20"/>
          <w:szCs w:val="20"/>
        </w:rPr>
        <w:t>that all adult architectures are either final or intermediate stages within three developmental pathways towards either bipinnate, cluster, or helical forms.  This framework will enable comparative studies on the biomechanical implications, ecological functions, evolutionary history, and engineering applications of the diversity of salp colony architectures.</w:t>
      </w:r>
    </w:p>
    <w:p w14:paraId="57CDFFF6" w14:textId="77777777" w:rsidR="00B30C44" w:rsidRPr="00AD1678" w:rsidRDefault="00B30C44" w:rsidP="002D08A7">
      <w:pPr>
        <w:spacing w:line="480" w:lineRule="auto"/>
        <w:jc w:val="both"/>
        <w:rPr>
          <w:rFonts w:ascii="Times New Roman" w:hAnsi="Times New Roman" w:cs="Times New Roman"/>
          <w:sz w:val="20"/>
          <w:szCs w:val="20"/>
          <w:highlight w:val="yellow"/>
        </w:rPr>
      </w:pPr>
    </w:p>
    <w:p w14:paraId="0362FB45" w14:textId="4A4D95A9" w:rsidR="003E4853" w:rsidRPr="00AD1678" w:rsidRDefault="00282A76" w:rsidP="00FE2422">
      <w:pPr>
        <w:spacing w:line="480" w:lineRule="auto"/>
        <w:rPr>
          <w:rFonts w:ascii="Times New Roman" w:hAnsi="Times New Roman" w:cs="Times New Roman"/>
          <w:b/>
          <w:sz w:val="20"/>
          <w:szCs w:val="20"/>
        </w:rPr>
      </w:pPr>
      <w:r>
        <w:rPr>
          <w:rFonts w:ascii="Times New Roman" w:hAnsi="Times New Roman" w:cs="Times New Roman"/>
          <w:b/>
          <w:sz w:val="20"/>
          <w:szCs w:val="20"/>
        </w:rPr>
        <w:t>Background and Significance</w:t>
      </w:r>
    </w:p>
    <w:p w14:paraId="5C78B865" w14:textId="1D7356A1" w:rsidR="003E4853" w:rsidRPr="00AD1678" w:rsidRDefault="00425DD7" w:rsidP="002D08A7">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 xml:space="preserve">Salps (Chordata: </w:t>
      </w:r>
      <w:proofErr w:type="spellStart"/>
      <w:r w:rsidRPr="00AD1678">
        <w:rPr>
          <w:rFonts w:ascii="Times New Roman" w:hAnsi="Times New Roman" w:cs="Times New Roman"/>
          <w:sz w:val="20"/>
          <w:szCs w:val="20"/>
        </w:rPr>
        <w:t>Tunicata</w:t>
      </w:r>
      <w:proofErr w:type="spellEnd"/>
      <w:r w:rsidRPr="00AD1678">
        <w:rPr>
          <w:rFonts w:ascii="Times New Roman" w:hAnsi="Times New Roman" w:cs="Times New Roman"/>
          <w:sz w:val="20"/>
          <w:szCs w:val="20"/>
        </w:rPr>
        <w:t xml:space="preserve">: </w:t>
      </w:r>
      <w:proofErr w:type="spellStart"/>
      <w:r w:rsidRPr="00AD1678">
        <w:rPr>
          <w:rFonts w:ascii="Times New Roman" w:hAnsi="Times New Roman" w:cs="Times New Roman"/>
          <w:sz w:val="20"/>
          <w:szCs w:val="20"/>
        </w:rPr>
        <w:t>Thaliacea</w:t>
      </w:r>
      <w:proofErr w:type="spellEnd"/>
      <w:r w:rsidRPr="00AD1678">
        <w:rPr>
          <w:rFonts w:ascii="Times New Roman" w:hAnsi="Times New Roman" w:cs="Times New Roman"/>
          <w:sz w:val="20"/>
          <w:szCs w:val="20"/>
        </w:rPr>
        <w:t xml:space="preserve">: </w:t>
      </w:r>
      <w:proofErr w:type="spellStart"/>
      <w:r w:rsidRPr="00AD1678">
        <w:rPr>
          <w:rFonts w:ascii="Times New Roman" w:hAnsi="Times New Roman" w:cs="Times New Roman"/>
          <w:sz w:val="20"/>
          <w:szCs w:val="20"/>
        </w:rPr>
        <w:t>Salpida</w:t>
      </w:r>
      <w:proofErr w:type="spellEnd"/>
      <w:r w:rsidRPr="00AD1678">
        <w:rPr>
          <w:rFonts w:ascii="Times New Roman" w:hAnsi="Times New Roman" w:cs="Times New Roman"/>
          <w:sz w:val="20"/>
          <w:szCs w:val="20"/>
        </w:rPr>
        <w:t xml:space="preserve">) are marine pelagic </w:t>
      </w:r>
      <w:r w:rsidR="00D04EED" w:rsidRPr="00AD1678">
        <w:rPr>
          <w:rFonts w:ascii="Times New Roman" w:hAnsi="Times New Roman" w:cs="Times New Roman"/>
          <w:sz w:val="20"/>
          <w:szCs w:val="20"/>
        </w:rPr>
        <w:t xml:space="preserve">tunicates </w:t>
      </w:r>
      <w:r w:rsidRPr="00AD1678">
        <w:rPr>
          <w:rFonts w:ascii="Times New Roman" w:hAnsi="Times New Roman" w:cs="Times New Roman"/>
          <w:sz w:val="20"/>
          <w:szCs w:val="20"/>
        </w:rPr>
        <w:t>that filter-feed on phytoplankton and bacteria. The salp life cycle (Fig. 1) consists of a solitary stage (ooz</w:t>
      </w:r>
      <w:r w:rsidR="00056C07" w:rsidRPr="00AD1678">
        <w:rPr>
          <w:rFonts w:ascii="Times New Roman" w:hAnsi="Times New Roman" w:cs="Times New Roman"/>
          <w:sz w:val="20"/>
          <w:szCs w:val="20"/>
        </w:rPr>
        <w:t>o</w:t>
      </w:r>
      <w:r w:rsidRPr="00AD1678">
        <w:rPr>
          <w:rFonts w:ascii="Times New Roman" w:hAnsi="Times New Roman" w:cs="Times New Roman"/>
          <w:sz w:val="20"/>
          <w:szCs w:val="20"/>
        </w:rPr>
        <w:t>oid) that asexually buds colonies of the aggregate stage (blastozooids) along a ventral projection (stolon). Aggregate blastozooids are protogynous and can sexually reproduce, brooding embryonic solitary oozooids in a placenta as females (Bone, 1998). While solitary oozooids move using single-jet propulsion (</w:t>
      </w:r>
      <w:r w:rsidR="00445D05" w:rsidRPr="00AD1678">
        <w:rPr>
          <w:rFonts w:ascii="Times New Roman" w:hAnsi="Times New Roman" w:cs="Times New Roman"/>
          <w:sz w:val="20"/>
          <w:szCs w:val="20"/>
        </w:rPr>
        <w:t>such as</w:t>
      </w:r>
      <w:r w:rsidRPr="00AD1678">
        <w:rPr>
          <w:rFonts w:ascii="Times New Roman" w:hAnsi="Times New Roman" w:cs="Times New Roman"/>
          <w:sz w:val="20"/>
          <w:szCs w:val="20"/>
        </w:rPr>
        <w:t xml:space="preserve"> solitary medusae), salp aggregate colonies move in an integrated, coordinated manner through multi-jet propulsion. </w:t>
      </w:r>
    </w:p>
    <w:p w14:paraId="103C3DD6" w14:textId="203D60A2" w:rsidR="003E4853" w:rsidRPr="00AD1678" w:rsidRDefault="00425DD7" w:rsidP="00084B90">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 xml:space="preserve">Compared to other </w:t>
      </w:r>
      <w:proofErr w:type="spellStart"/>
      <w:r w:rsidRPr="00AD1678">
        <w:rPr>
          <w:rFonts w:ascii="Times New Roman" w:hAnsi="Times New Roman" w:cs="Times New Roman"/>
          <w:sz w:val="20"/>
          <w:szCs w:val="20"/>
        </w:rPr>
        <w:t>multijet</w:t>
      </w:r>
      <w:proofErr w:type="spellEnd"/>
      <w:r w:rsidRPr="00AD1678">
        <w:rPr>
          <w:rFonts w:ascii="Times New Roman" w:hAnsi="Times New Roman" w:cs="Times New Roman"/>
          <w:sz w:val="20"/>
          <w:szCs w:val="20"/>
        </w:rPr>
        <w:t xml:space="preserve"> colonies, </w:t>
      </w:r>
      <w:r w:rsidR="00C7783D" w:rsidRPr="00AD1678">
        <w:rPr>
          <w:rFonts w:ascii="Times New Roman" w:hAnsi="Times New Roman" w:cs="Times New Roman"/>
          <w:sz w:val="20"/>
          <w:szCs w:val="20"/>
        </w:rPr>
        <w:t>e.g.,</w:t>
      </w:r>
      <w:r w:rsidRPr="00AD1678">
        <w:rPr>
          <w:rFonts w:ascii="Times New Roman" w:hAnsi="Times New Roman" w:cs="Times New Roman"/>
          <w:sz w:val="20"/>
          <w:szCs w:val="20"/>
        </w:rPr>
        <w:t xml:space="preserve"> siphonophores or </w:t>
      </w:r>
      <w:proofErr w:type="spellStart"/>
      <w:r w:rsidRPr="00AD1678">
        <w:rPr>
          <w:rFonts w:ascii="Times New Roman" w:hAnsi="Times New Roman" w:cs="Times New Roman"/>
          <w:sz w:val="20"/>
          <w:szCs w:val="20"/>
        </w:rPr>
        <w:t>pyrosomes</w:t>
      </w:r>
      <w:proofErr w:type="spellEnd"/>
      <w:r w:rsidRPr="00AD1678">
        <w:rPr>
          <w:rFonts w:ascii="Times New Roman" w:hAnsi="Times New Roman" w:cs="Times New Roman"/>
          <w:sz w:val="20"/>
          <w:szCs w:val="20"/>
        </w:rPr>
        <w:t>, salps present a much broader set of architectural configurations among free-swimming colonial animals (</w:t>
      </w:r>
      <w:proofErr w:type="spellStart"/>
      <w:r w:rsidRPr="00AD1678">
        <w:rPr>
          <w:rFonts w:ascii="Times New Roman" w:hAnsi="Times New Roman" w:cs="Times New Roman"/>
          <w:sz w:val="20"/>
          <w:szCs w:val="20"/>
        </w:rPr>
        <w:t>Madin</w:t>
      </w:r>
      <w:proofErr w:type="spellEnd"/>
      <w:r w:rsidRPr="00AD1678">
        <w:rPr>
          <w:rFonts w:ascii="Times New Roman" w:hAnsi="Times New Roman" w:cs="Times New Roman"/>
          <w:sz w:val="20"/>
          <w:szCs w:val="20"/>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w:t>
      </w:r>
      <w:r w:rsidRPr="00AD1678">
        <w:rPr>
          <w:rFonts w:ascii="Times New Roman" w:hAnsi="Times New Roman" w:cs="Times New Roman"/>
          <w:sz w:val="20"/>
          <w:szCs w:val="20"/>
        </w:rPr>
        <w:lastRenderedPageBreak/>
        <w:t xml:space="preserve">in the quaternary structure of proteins as an emergent property of lower-level structural changes. While these colonial architectures look radically different from one another, all species have one early developmental stage in common where the stolon of the solitary progenitor segments into a double chain of paired chiral zooids arranged in a transversal double chain (Bone, 1998). </w:t>
      </w:r>
    </w:p>
    <w:p w14:paraId="5B1A5EAE" w14:textId="1E904D89" w:rsidR="003E4853" w:rsidRPr="00AD1678" w:rsidRDefault="00425DD7" w:rsidP="00084B90">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As the young colony is released from the solitary, the zooids grow rapidly in size, develop their anatomical features, and in most species, they shift their arrangement in the colony into the different architectures we observe in adults. While these colony architectures have been described qualitatively (</w:t>
      </w:r>
      <w:proofErr w:type="spellStart"/>
      <w:r w:rsidRPr="00AD1678">
        <w:rPr>
          <w:rFonts w:ascii="Times New Roman" w:hAnsi="Times New Roman" w:cs="Times New Roman"/>
          <w:sz w:val="20"/>
          <w:szCs w:val="20"/>
        </w:rPr>
        <w:t>Madin</w:t>
      </w:r>
      <w:proofErr w:type="spellEnd"/>
      <w:r w:rsidRPr="00AD1678">
        <w:rPr>
          <w:rFonts w:ascii="Times New Roman" w:hAnsi="Times New Roman" w:cs="Times New Roman"/>
          <w:sz w:val="20"/>
          <w:szCs w:val="20"/>
        </w:rPr>
        <w:t>, 1990), they have received little attention in the past three decades and lack a formal definition. The primary gaps of 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Pr="00AD1678" w:rsidRDefault="00425DD7" w:rsidP="002D08A7">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Here we aim to leverage the shared earliest stage in their colonial development to (1) define a set of homologous axes, variables, and planes of observation in all salp colonies</w:t>
      </w:r>
      <w:r w:rsidR="0046048A" w:rsidRPr="00AD1678">
        <w:rPr>
          <w:rFonts w:ascii="Times New Roman" w:hAnsi="Times New Roman" w:cs="Times New Roman"/>
          <w:sz w:val="20"/>
          <w:szCs w:val="20"/>
        </w:rPr>
        <w:t xml:space="preserve">, </w:t>
      </w:r>
      <w:r w:rsidRPr="00AD1678">
        <w:rPr>
          <w:rFonts w:ascii="Times New Roman" w:hAnsi="Times New Roman" w:cs="Times New Roman"/>
          <w:sz w:val="20"/>
          <w:szCs w:val="20"/>
        </w:rPr>
        <w:t>(2) map the different architectures</w:t>
      </w:r>
      <w:r w:rsidR="0046048A" w:rsidRPr="00AD1678">
        <w:rPr>
          <w:rFonts w:ascii="Times New Roman" w:hAnsi="Times New Roman" w:cs="Times New Roman"/>
          <w:sz w:val="20"/>
          <w:szCs w:val="20"/>
        </w:rPr>
        <w:t xml:space="preserve"> based on (1)</w:t>
      </w:r>
      <w:r w:rsidRPr="00AD1678">
        <w:rPr>
          <w:rFonts w:ascii="Times New Roman" w:hAnsi="Times New Roman" w:cs="Times New Roman"/>
          <w:sz w:val="20"/>
          <w:szCs w:val="20"/>
        </w:rPr>
        <w:t xml:space="preserve">, and (3) define a hierarchical classification of the distinct types and degrees of developmental translations and rotations of the zooids. The </w:t>
      </w:r>
      <w:proofErr w:type="gramStart"/>
      <w:r w:rsidRPr="00AD1678">
        <w:rPr>
          <w:rFonts w:ascii="Times New Roman" w:hAnsi="Times New Roman" w:cs="Times New Roman"/>
          <w:sz w:val="20"/>
          <w:szCs w:val="20"/>
        </w:rPr>
        <w:t>ultimate goal</w:t>
      </w:r>
      <w:proofErr w:type="gramEnd"/>
      <w:r w:rsidRPr="00AD1678">
        <w:rPr>
          <w:rFonts w:ascii="Times New Roman" w:hAnsi="Times New Roman" w:cs="Times New Roman"/>
          <w:sz w:val="20"/>
          <w:szCs w:val="20"/>
        </w:rPr>
        <w:t xml:space="preserve"> is to enable comparative analyses of variation in zooid arrangements between and within architectures. Using this framework, 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AD1678" w:rsidRDefault="00E465C2" w:rsidP="002D08A7">
      <w:pPr>
        <w:spacing w:line="480" w:lineRule="auto"/>
        <w:ind w:firstLine="720"/>
        <w:rPr>
          <w:rFonts w:ascii="Times New Roman" w:hAnsi="Times New Roman" w:cs="Times New Roman"/>
          <w:sz w:val="20"/>
          <w:szCs w:val="20"/>
        </w:rPr>
      </w:pPr>
    </w:p>
    <w:p w14:paraId="66718E96" w14:textId="083396E0" w:rsidR="003E4853" w:rsidRPr="00AD1678" w:rsidRDefault="00425DD7" w:rsidP="00FE2422">
      <w:pPr>
        <w:spacing w:line="480" w:lineRule="auto"/>
        <w:rPr>
          <w:rFonts w:ascii="Times New Roman" w:hAnsi="Times New Roman" w:cs="Times New Roman"/>
          <w:b/>
          <w:sz w:val="20"/>
          <w:szCs w:val="20"/>
        </w:rPr>
      </w:pPr>
      <w:r w:rsidRPr="00AD1678">
        <w:rPr>
          <w:rFonts w:ascii="Times New Roman" w:hAnsi="Times New Roman" w:cs="Times New Roman"/>
          <w:b/>
          <w:sz w:val="20"/>
          <w:szCs w:val="20"/>
        </w:rPr>
        <w:t>M</w:t>
      </w:r>
      <w:r w:rsidR="002D08A7" w:rsidRPr="00AD1678">
        <w:rPr>
          <w:rFonts w:ascii="Times New Roman" w:hAnsi="Times New Roman" w:cs="Times New Roman"/>
          <w:b/>
          <w:sz w:val="20"/>
          <w:szCs w:val="20"/>
        </w:rPr>
        <w:t>aterials and M</w:t>
      </w:r>
      <w:r w:rsidRPr="00AD1678">
        <w:rPr>
          <w:rFonts w:ascii="Times New Roman" w:hAnsi="Times New Roman" w:cs="Times New Roman"/>
          <w:b/>
          <w:sz w:val="20"/>
          <w:szCs w:val="20"/>
        </w:rPr>
        <w:t>ethods</w:t>
      </w:r>
    </w:p>
    <w:p w14:paraId="321AA191" w14:textId="6CCF16FB" w:rsidR="003E4853" w:rsidRPr="00AD1678" w:rsidRDefault="00425DD7" w:rsidP="00084B90">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We observed</w:t>
      </w:r>
      <w:r w:rsidR="00056C07" w:rsidRPr="00AD1678">
        <w:rPr>
          <w:rFonts w:ascii="Times New Roman" w:hAnsi="Times New Roman" w:cs="Times New Roman"/>
          <w:sz w:val="20"/>
          <w:szCs w:val="20"/>
        </w:rPr>
        <w:t xml:space="preserve"> </w:t>
      </w:r>
      <w:r w:rsidRPr="00AD1678">
        <w:rPr>
          <w:rFonts w:ascii="Times New Roman" w:hAnsi="Times New Roman" w:cs="Times New Roman"/>
          <w:sz w:val="20"/>
          <w:szCs w:val="20"/>
        </w:rPr>
        <w:t xml:space="preserve">and collected live specimens of both adult salp blastozooid colonies and developing colonies in the stolons of solitary salp oozooids. These specimens were collected while SCUBA diving untethered from a </w:t>
      </w:r>
      <w:r w:rsidRPr="00AD1678">
        <w:rPr>
          <w:rFonts w:ascii="Times New Roman" w:hAnsi="Times New Roman" w:cs="Times New Roman"/>
          <w:sz w:val="20"/>
          <w:szCs w:val="20"/>
        </w:rPr>
        <w:lastRenderedPageBreak/>
        <w:t xml:space="preserve">small vessel off the coast of Kailua-Kona (Hawai’i Big Island, 19°42'38.7" N 156°06'15.8" W), at an offshore location with a bottom depth of over 2000m. Some dives were conducted during the day, where we encountered most of the specimens of </w:t>
      </w:r>
      <w:r w:rsidRPr="00AD1678">
        <w:rPr>
          <w:rFonts w:ascii="Times New Roman" w:hAnsi="Times New Roman" w:cs="Times New Roman"/>
          <w:i/>
          <w:sz w:val="20"/>
          <w:szCs w:val="20"/>
        </w:rPr>
        <w:t>Iasis cylindrica</w:t>
      </w:r>
      <w:r w:rsidR="002F7738" w:rsidRPr="00AD1678">
        <w:rPr>
          <w:rFonts w:ascii="Times New Roman" w:hAnsi="Times New Roman" w:cs="Times New Roman"/>
          <w:iCs/>
          <w:sz w:val="20"/>
          <w:szCs w:val="20"/>
        </w:rPr>
        <w:t xml:space="preserve"> (Cuvier, 1804)</w:t>
      </w:r>
      <w:r w:rsidRPr="00AD1678">
        <w:rPr>
          <w:rFonts w:ascii="Times New Roman" w:hAnsi="Times New Roman" w:cs="Times New Roman"/>
          <w:sz w:val="20"/>
          <w:szCs w:val="20"/>
        </w:rPr>
        <w:t xml:space="preserve">, </w:t>
      </w:r>
      <w:r w:rsidRPr="00AD1678">
        <w:rPr>
          <w:rFonts w:ascii="Times New Roman" w:hAnsi="Times New Roman" w:cs="Times New Roman"/>
          <w:i/>
          <w:sz w:val="20"/>
          <w:szCs w:val="20"/>
        </w:rPr>
        <w:t>Pegea</w:t>
      </w:r>
      <w:r w:rsidRPr="00AD1678">
        <w:rPr>
          <w:rFonts w:ascii="Times New Roman" w:hAnsi="Times New Roman" w:cs="Times New Roman"/>
          <w:sz w:val="20"/>
          <w:szCs w:val="20"/>
        </w:rPr>
        <w:t xml:space="preserve"> sp., </w:t>
      </w:r>
      <w:r w:rsidRPr="00AD1678">
        <w:rPr>
          <w:rFonts w:ascii="Times New Roman" w:hAnsi="Times New Roman" w:cs="Times New Roman"/>
          <w:i/>
          <w:sz w:val="20"/>
          <w:szCs w:val="20"/>
        </w:rPr>
        <w:t>Cyclosalpa affinis</w:t>
      </w:r>
      <w:r w:rsidR="002F7738" w:rsidRPr="00AD1678">
        <w:rPr>
          <w:rFonts w:ascii="Times New Roman" w:hAnsi="Times New Roman" w:cs="Times New Roman"/>
          <w:iCs/>
          <w:sz w:val="20"/>
          <w:szCs w:val="20"/>
        </w:rPr>
        <w:t xml:space="preserve"> (</w:t>
      </w:r>
      <w:proofErr w:type="spellStart"/>
      <w:r w:rsidR="002F7738" w:rsidRPr="00AD1678">
        <w:rPr>
          <w:rFonts w:ascii="Times New Roman" w:hAnsi="Times New Roman" w:cs="Times New Roman"/>
          <w:iCs/>
          <w:sz w:val="20"/>
          <w:szCs w:val="20"/>
        </w:rPr>
        <w:t>Chamisso</w:t>
      </w:r>
      <w:proofErr w:type="spellEnd"/>
      <w:r w:rsidR="002F7738" w:rsidRPr="00AD1678">
        <w:rPr>
          <w:rFonts w:ascii="Times New Roman" w:hAnsi="Times New Roman" w:cs="Times New Roman"/>
          <w:iCs/>
          <w:sz w:val="20"/>
          <w:szCs w:val="20"/>
        </w:rPr>
        <w:t>, 1819)</w:t>
      </w:r>
      <w:r w:rsidRPr="00AD1678">
        <w:rPr>
          <w:rFonts w:ascii="Times New Roman" w:hAnsi="Times New Roman" w:cs="Times New Roman"/>
          <w:sz w:val="20"/>
          <w:szCs w:val="20"/>
        </w:rPr>
        <w:t xml:space="preserve">, and </w:t>
      </w:r>
      <w:r w:rsidRPr="00AD1678">
        <w:rPr>
          <w:rFonts w:ascii="Times New Roman" w:hAnsi="Times New Roman" w:cs="Times New Roman"/>
          <w:i/>
          <w:sz w:val="20"/>
          <w:szCs w:val="20"/>
        </w:rPr>
        <w:t>Brooksia rostrata</w:t>
      </w:r>
      <w:r w:rsidR="002F7738" w:rsidRPr="00AD1678">
        <w:rPr>
          <w:rFonts w:ascii="Times New Roman" w:hAnsi="Times New Roman" w:cs="Times New Roman"/>
          <w:iCs/>
          <w:sz w:val="20"/>
          <w:szCs w:val="20"/>
        </w:rPr>
        <w:t xml:space="preserve"> (</w:t>
      </w:r>
      <w:proofErr w:type="spellStart"/>
      <w:r w:rsidR="002F7738" w:rsidRPr="00AD1678">
        <w:rPr>
          <w:rFonts w:ascii="Times New Roman" w:hAnsi="Times New Roman" w:cs="Times New Roman"/>
          <w:iCs/>
          <w:sz w:val="20"/>
          <w:szCs w:val="20"/>
        </w:rPr>
        <w:t>Traustedt</w:t>
      </w:r>
      <w:proofErr w:type="spellEnd"/>
      <w:r w:rsidR="002F7738" w:rsidRPr="00AD1678">
        <w:rPr>
          <w:rFonts w:ascii="Times New Roman" w:hAnsi="Times New Roman" w:cs="Times New Roman"/>
          <w:iCs/>
          <w:sz w:val="20"/>
          <w:szCs w:val="20"/>
        </w:rPr>
        <w:t>, 1893)</w:t>
      </w:r>
      <w:r w:rsidRPr="00AD1678">
        <w:rPr>
          <w:rFonts w:ascii="Times New Roman" w:hAnsi="Times New Roman" w:cs="Times New Roman"/>
          <w:i/>
          <w:sz w:val="20"/>
          <w:szCs w:val="20"/>
        </w:rPr>
        <w:t xml:space="preserve">. </w:t>
      </w:r>
      <w:r w:rsidRPr="00AD1678">
        <w:rPr>
          <w:rFonts w:ascii="Times New Roman" w:hAnsi="Times New Roman" w:cs="Times New Roman"/>
          <w:sz w:val="20"/>
          <w:szCs w:val="20"/>
        </w:rPr>
        <w:t>The rest of the species included in this study were collected during night dives when many salps perform diel vertical migration to shallower depths.</w:t>
      </w:r>
      <w:r w:rsidR="00056C07" w:rsidRPr="00AD1678">
        <w:rPr>
          <w:rFonts w:ascii="Times New Roman" w:hAnsi="Times New Roman" w:cs="Times New Roman"/>
          <w:sz w:val="20"/>
          <w:szCs w:val="20"/>
        </w:rPr>
        <w:t xml:space="preserve"> </w:t>
      </w:r>
      <w:r w:rsidR="00056C07" w:rsidRPr="00AD1678">
        <w:rPr>
          <w:rFonts w:ascii="Times New Roman" w:hAnsi="Times New Roman" w:cs="Times New Roman"/>
          <w:sz w:val="20"/>
          <w:szCs w:val="20"/>
        </w:rPr>
        <w:t>We collected and photographed blastozooids across 22 salp species. In addition, we supplemented our gaps in taxon sampling using underwater photos and videos of live salps from previous expeditions and from online sources.</w:t>
      </w:r>
      <w:r w:rsidRPr="00AD1678">
        <w:rPr>
          <w:rFonts w:ascii="Times New Roman" w:hAnsi="Times New Roman" w:cs="Times New Roman"/>
          <w:sz w:val="20"/>
          <w:szCs w:val="20"/>
        </w:rPr>
        <w:t xml:space="preserve"> </w:t>
      </w:r>
      <w:r w:rsidR="00125773" w:rsidRPr="00AD1678">
        <w:rPr>
          <w:rFonts w:ascii="Times New Roman" w:hAnsi="Times New Roman" w:cs="Times New Roman"/>
          <w:sz w:val="20"/>
          <w:szCs w:val="20"/>
        </w:rPr>
        <w:t xml:space="preserve">Salps were identified to the species level using stereo microscopy to examine the dorsal tubercules and muscle band distributions, following the taxonomic keys in </w:t>
      </w:r>
      <w:proofErr w:type="spellStart"/>
      <w:r w:rsidR="00125773" w:rsidRPr="00AD1678">
        <w:rPr>
          <w:rFonts w:ascii="Times New Roman" w:hAnsi="Times New Roman" w:cs="Times New Roman"/>
          <w:sz w:val="20"/>
          <w:szCs w:val="20"/>
        </w:rPr>
        <w:t>Yount</w:t>
      </w:r>
      <w:proofErr w:type="spellEnd"/>
      <w:r w:rsidR="00125773" w:rsidRPr="00AD1678">
        <w:rPr>
          <w:rFonts w:ascii="Times New Roman" w:hAnsi="Times New Roman" w:cs="Times New Roman"/>
          <w:sz w:val="20"/>
          <w:szCs w:val="20"/>
        </w:rPr>
        <w:t xml:space="preserve"> (1954),</w:t>
      </w:r>
      <w:r w:rsidR="007B2511" w:rsidRPr="00AD1678">
        <w:rPr>
          <w:rFonts w:ascii="Times New Roman" w:hAnsi="Times New Roman" w:cs="Times New Roman"/>
          <w:sz w:val="20"/>
          <w:szCs w:val="20"/>
        </w:rPr>
        <w:t xml:space="preserve"> van </w:t>
      </w:r>
      <w:proofErr w:type="spellStart"/>
      <w:r w:rsidR="007B2511" w:rsidRPr="00AD1678">
        <w:rPr>
          <w:rFonts w:ascii="Times New Roman" w:hAnsi="Times New Roman" w:cs="Times New Roman"/>
          <w:sz w:val="20"/>
          <w:szCs w:val="20"/>
        </w:rPr>
        <w:t>Soest</w:t>
      </w:r>
      <w:proofErr w:type="spellEnd"/>
      <w:r w:rsidR="007B2511" w:rsidRPr="00AD1678">
        <w:rPr>
          <w:rFonts w:ascii="Times New Roman" w:hAnsi="Times New Roman" w:cs="Times New Roman"/>
          <w:sz w:val="20"/>
          <w:szCs w:val="20"/>
        </w:rPr>
        <w:t xml:space="preserve"> (1974), </w:t>
      </w:r>
      <w:proofErr w:type="spellStart"/>
      <w:r w:rsidR="007B2511" w:rsidRPr="00AD1678">
        <w:rPr>
          <w:rFonts w:ascii="Times New Roman" w:hAnsi="Times New Roman" w:cs="Times New Roman"/>
          <w:sz w:val="20"/>
          <w:szCs w:val="20"/>
        </w:rPr>
        <w:t>Godeaux</w:t>
      </w:r>
      <w:proofErr w:type="spellEnd"/>
      <w:r w:rsidR="007B2511" w:rsidRPr="00AD1678">
        <w:rPr>
          <w:rFonts w:ascii="Times New Roman" w:hAnsi="Times New Roman" w:cs="Times New Roman"/>
          <w:sz w:val="20"/>
          <w:szCs w:val="20"/>
        </w:rPr>
        <w:t xml:space="preserve"> (1998), as well as in</w:t>
      </w:r>
      <w:r w:rsidR="00125773" w:rsidRPr="00AD1678">
        <w:rPr>
          <w:rFonts w:ascii="Times New Roman" w:hAnsi="Times New Roman" w:cs="Times New Roman"/>
          <w:sz w:val="20"/>
          <w:szCs w:val="20"/>
        </w:rPr>
        <w:t xml:space="preserve"> </w:t>
      </w:r>
      <w:proofErr w:type="spellStart"/>
      <w:r w:rsidR="00125773" w:rsidRPr="00AD1678">
        <w:rPr>
          <w:rFonts w:ascii="Times New Roman" w:hAnsi="Times New Roman" w:cs="Times New Roman"/>
          <w:sz w:val="20"/>
          <w:szCs w:val="20"/>
        </w:rPr>
        <w:t>Esnal</w:t>
      </w:r>
      <w:proofErr w:type="spellEnd"/>
      <w:r w:rsidR="00125773" w:rsidRPr="00AD1678">
        <w:rPr>
          <w:rFonts w:ascii="Times New Roman" w:hAnsi="Times New Roman" w:cs="Times New Roman"/>
          <w:sz w:val="20"/>
          <w:szCs w:val="20"/>
        </w:rPr>
        <w:t xml:space="preserve"> &amp; </w:t>
      </w:r>
      <w:proofErr w:type="spellStart"/>
      <w:r w:rsidR="00125773" w:rsidRPr="00AD1678">
        <w:rPr>
          <w:rFonts w:ascii="Times New Roman" w:hAnsi="Times New Roman" w:cs="Times New Roman"/>
          <w:sz w:val="20"/>
          <w:szCs w:val="20"/>
        </w:rPr>
        <w:t>Daponte</w:t>
      </w:r>
      <w:proofErr w:type="spellEnd"/>
      <w:r w:rsidR="00125773" w:rsidRPr="00AD1678">
        <w:rPr>
          <w:rFonts w:ascii="Times New Roman" w:hAnsi="Times New Roman" w:cs="Times New Roman"/>
          <w:sz w:val="20"/>
          <w:szCs w:val="20"/>
        </w:rPr>
        <w:t xml:space="preserve"> (2009). </w:t>
      </w:r>
      <w:r w:rsidR="00056C07" w:rsidRPr="00AD1678">
        <w:rPr>
          <w:rFonts w:ascii="Times New Roman" w:hAnsi="Times New Roman" w:cs="Times New Roman"/>
          <w:sz w:val="20"/>
          <w:szCs w:val="20"/>
        </w:rPr>
        <w:t>See SM Table 1 for a list of the specimens observed within each species and architectural type.</w:t>
      </w:r>
    </w:p>
    <w:p w14:paraId="42B5176F" w14:textId="0D32CDAF" w:rsidR="003E4853" w:rsidRPr="00AD1678" w:rsidRDefault="00425DD7" w:rsidP="00FE2422">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After the dive, salp specimens were anesthetized in 0.2% MS222 buffered with sodium bicarbonate in seawater to facilitate photography. Developing stolons were dissected from the anesthetized solitary oozooid before photographing. We photographed anesthetized adult and developing blastozooid colonies in glass crystallization dishes with a black background using a</w:t>
      </w:r>
      <w:r w:rsidR="0046048A" w:rsidRPr="00AD1678">
        <w:rPr>
          <w:rFonts w:ascii="Times New Roman" w:hAnsi="Times New Roman" w:cs="Times New Roman"/>
          <w:sz w:val="20"/>
          <w:szCs w:val="20"/>
        </w:rPr>
        <w:t xml:space="preserve"> Canon 6D</w:t>
      </w:r>
      <w:r w:rsidRPr="00AD1678">
        <w:rPr>
          <w:rFonts w:ascii="Times New Roman" w:hAnsi="Times New Roman" w:cs="Times New Roman"/>
          <w:sz w:val="20"/>
          <w:szCs w:val="20"/>
        </w:rPr>
        <w:t xml:space="preserve"> DSLR camera with a 35mm lens mounted on an inverted tripod used as a copy stand. Specimens were photographed from different orientations relative to the constituent zooids’ bilateral symmetry (oral, aboral, dorsoventral, and lateral), with a ruler in the frame for scale reference. </w:t>
      </w:r>
    </w:p>
    <w:p w14:paraId="3DBE7333" w14:textId="419B8B02" w:rsidR="003E4853" w:rsidRPr="00AD1678" w:rsidRDefault="00425DD7" w:rsidP="004413FA">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AD1678">
        <w:rPr>
          <w:rFonts w:ascii="Times New Roman" w:hAnsi="Times New Roman" w:cs="Times New Roman"/>
          <w:i/>
          <w:sz w:val="20"/>
          <w:szCs w:val="20"/>
        </w:rPr>
        <w:t>Cyclosalpa</w:t>
      </w:r>
      <w:r w:rsidRPr="00AD1678">
        <w:rPr>
          <w:rFonts w:ascii="Times New Roman" w:hAnsi="Times New Roman" w:cs="Times New Roman"/>
          <w:sz w:val="20"/>
          <w:szCs w:val="20"/>
        </w:rPr>
        <w:t xml:space="preserve"> spp. (Fig. 3E-F), </w:t>
      </w:r>
      <w:r w:rsidRPr="00AD1678">
        <w:rPr>
          <w:rFonts w:ascii="Times New Roman" w:hAnsi="Times New Roman" w:cs="Times New Roman"/>
          <w:i/>
          <w:sz w:val="20"/>
          <w:szCs w:val="20"/>
        </w:rPr>
        <w:t>Brooksia</w:t>
      </w:r>
      <w:r w:rsidRPr="00AD1678">
        <w:rPr>
          <w:rFonts w:ascii="Times New Roman" w:hAnsi="Times New Roman" w:cs="Times New Roman"/>
          <w:sz w:val="20"/>
          <w:szCs w:val="20"/>
        </w:rPr>
        <w:t xml:space="preserve"> spp., </w:t>
      </w:r>
      <w:proofErr w:type="spellStart"/>
      <w:r w:rsidRPr="00AD1678">
        <w:rPr>
          <w:rFonts w:ascii="Times New Roman" w:hAnsi="Times New Roman" w:cs="Times New Roman"/>
          <w:i/>
          <w:sz w:val="20"/>
          <w:szCs w:val="20"/>
        </w:rPr>
        <w:t>Soestia</w:t>
      </w:r>
      <w:proofErr w:type="spellEnd"/>
      <w:r w:rsidRPr="00AD1678">
        <w:rPr>
          <w:rFonts w:ascii="Times New Roman" w:hAnsi="Times New Roman" w:cs="Times New Roman"/>
          <w:sz w:val="20"/>
          <w:szCs w:val="20"/>
        </w:rPr>
        <w:t xml:space="preserve"> spp., and </w:t>
      </w:r>
      <w:r w:rsidRPr="00AD1678">
        <w:rPr>
          <w:rFonts w:ascii="Times New Roman" w:hAnsi="Times New Roman" w:cs="Times New Roman"/>
          <w:i/>
          <w:sz w:val="20"/>
          <w:szCs w:val="20"/>
        </w:rPr>
        <w:t>Helicosalpa</w:t>
      </w:r>
      <w:r w:rsidRPr="00AD1678">
        <w:rPr>
          <w:rFonts w:ascii="Times New Roman" w:hAnsi="Times New Roman" w:cs="Times New Roman"/>
          <w:sz w:val="20"/>
          <w:szCs w:val="20"/>
        </w:rPr>
        <w:t xml:space="preserve"> spp. (Fig. 3G). In other taxa, the temporal axis of blastozooid development can also be observed spatially in </w:t>
      </w:r>
      <w:r w:rsidR="002D08A7" w:rsidRPr="00AD1678">
        <w:rPr>
          <w:rFonts w:ascii="Times New Roman" w:hAnsi="Times New Roman" w:cs="Times New Roman"/>
          <w:sz w:val="20"/>
          <w:szCs w:val="20"/>
        </w:rPr>
        <w:t>discretely segmented</w:t>
      </w:r>
      <w:r w:rsidRPr="00AD1678">
        <w:rPr>
          <w:rFonts w:ascii="Times New Roman" w:hAnsi="Times New Roman" w:cs="Times New Roman"/>
          <w:sz w:val="20"/>
          <w:szCs w:val="20"/>
        </w:rPr>
        <w:t xml:space="preserve"> cohort blocks with synchronous development within each block, such as in </w:t>
      </w:r>
      <w:r w:rsidRPr="00AD1678">
        <w:rPr>
          <w:rFonts w:ascii="Times New Roman" w:hAnsi="Times New Roman" w:cs="Times New Roman"/>
          <w:i/>
          <w:sz w:val="20"/>
          <w:szCs w:val="20"/>
        </w:rPr>
        <w:t>Salpa</w:t>
      </w:r>
      <w:r w:rsidRPr="00AD1678">
        <w:rPr>
          <w:rFonts w:ascii="Times New Roman" w:hAnsi="Times New Roman" w:cs="Times New Roman"/>
          <w:sz w:val="20"/>
          <w:szCs w:val="20"/>
        </w:rPr>
        <w:t xml:space="preserve"> spp., </w:t>
      </w:r>
      <w:proofErr w:type="spellStart"/>
      <w:r w:rsidRPr="00AD1678">
        <w:rPr>
          <w:rFonts w:ascii="Times New Roman" w:hAnsi="Times New Roman" w:cs="Times New Roman"/>
          <w:i/>
          <w:sz w:val="20"/>
          <w:szCs w:val="20"/>
        </w:rPr>
        <w:t>Ritteriella</w:t>
      </w:r>
      <w:proofErr w:type="spellEnd"/>
      <w:r w:rsidRPr="00AD1678">
        <w:rPr>
          <w:rFonts w:ascii="Times New Roman" w:hAnsi="Times New Roman" w:cs="Times New Roman"/>
          <w:sz w:val="20"/>
          <w:szCs w:val="20"/>
        </w:rPr>
        <w:t xml:space="preserve"> spp. (Fig. 3D), and </w:t>
      </w:r>
      <w:r w:rsidRPr="00AD1678">
        <w:rPr>
          <w:rFonts w:ascii="Times New Roman" w:hAnsi="Times New Roman" w:cs="Times New Roman"/>
          <w:i/>
          <w:sz w:val="20"/>
          <w:szCs w:val="20"/>
        </w:rPr>
        <w:t>Thalia</w:t>
      </w:r>
      <w:r w:rsidRPr="00AD1678">
        <w:rPr>
          <w:rFonts w:ascii="Times New Roman" w:hAnsi="Times New Roman" w:cs="Times New Roman"/>
          <w:sz w:val="20"/>
          <w:szCs w:val="20"/>
        </w:rPr>
        <w:t xml:space="preserve"> spp. Other taxa, however, produce only a single cohort block with synchronous development, such as in the case of </w:t>
      </w:r>
      <w:r w:rsidRPr="00AD1678">
        <w:rPr>
          <w:rFonts w:ascii="Times New Roman" w:hAnsi="Times New Roman" w:cs="Times New Roman"/>
          <w:i/>
          <w:sz w:val="20"/>
          <w:szCs w:val="20"/>
        </w:rPr>
        <w:t>I. cylindrica</w:t>
      </w:r>
      <w:r w:rsidRPr="00AD1678">
        <w:rPr>
          <w:rFonts w:ascii="Times New Roman" w:hAnsi="Times New Roman" w:cs="Times New Roman"/>
          <w:sz w:val="20"/>
          <w:szCs w:val="20"/>
        </w:rPr>
        <w:t xml:space="preserve"> (Fig. 3C)</w:t>
      </w:r>
      <w:r w:rsidRPr="00AD1678">
        <w:rPr>
          <w:rFonts w:ascii="Times New Roman" w:hAnsi="Times New Roman" w:cs="Times New Roman"/>
          <w:i/>
          <w:sz w:val="20"/>
          <w:szCs w:val="20"/>
        </w:rPr>
        <w:t xml:space="preserve">, </w:t>
      </w:r>
      <w:proofErr w:type="spellStart"/>
      <w:r w:rsidRPr="00AD1678">
        <w:rPr>
          <w:rFonts w:ascii="Times New Roman" w:hAnsi="Times New Roman" w:cs="Times New Roman"/>
          <w:i/>
          <w:sz w:val="20"/>
          <w:szCs w:val="20"/>
        </w:rPr>
        <w:t>Thetys</w:t>
      </w:r>
      <w:proofErr w:type="spellEnd"/>
      <w:r w:rsidRPr="00AD1678">
        <w:rPr>
          <w:rFonts w:ascii="Times New Roman" w:hAnsi="Times New Roman" w:cs="Times New Roman"/>
          <w:i/>
          <w:sz w:val="20"/>
          <w:szCs w:val="20"/>
        </w:rPr>
        <w:t xml:space="preserve"> vagina</w:t>
      </w:r>
      <w:r w:rsidRPr="00AD1678">
        <w:rPr>
          <w:rFonts w:ascii="Times New Roman" w:hAnsi="Times New Roman" w:cs="Times New Roman"/>
          <w:sz w:val="20"/>
          <w:szCs w:val="20"/>
        </w:rPr>
        <w:t xml:space="preserve"> </w:t>
      </w:r>
      <w:proofErr w:type="spellStart"/>
      <w:r w:rsidR="002F7738" w:rsidRPr="00AD1678">
        <w:rPr>
          <w:rFonts w:ascii="Times New Roman" w:hAnsi="Times New Roman" w:cs="Times New Roman"/>
          <w:sz w:val="20"/>
          <w:szCs w:val="20"/>
        </w:rPr>
        <w:t>Tilesius</w:t>
      </w:r>
      <w:proofErr w:type="spellEnd"/>
      <w:r w:rsidR="002F7738" w:rsidRPr="00AD1678">
        <w:rPr>
          <w:rFonts w:ascii="Times New Roman" w:hAnsi="Times New Roman" w:cs="Times New Roman"/>
          <w:sz w:val="20"/>
          <w:szCs w:val="20"/>
        </w:rPr>
        <w:t xml:space="preserve">, 1802 </w:t>
      </w:r>
      <w:r w:rsidRPr="00AD1678">
        <w:rPr>
          <w:rFonts w:ascii="Times New Roman" w:hAnsi="Times New Roman" w:cs="Times New Roman"/>
          <w:sz w:val="20"/>
          <w:szCs w:val="20"/>
        </w:rPr>
        <w:t>(Fig. 3B)</w:t>
      </w:r>
      <w:r w:rsidRPr="00AD1678">
        <w:rPr>
          <w:rFonts w:ascii="Times New Roman" w:hAnsi="Times New Roman" w:cs="Times New Roman"/>
          <w:i/>
          <w:sz w:val="20"/>
          <w:szCs w:val="20"/>
        </w:rPr>
        <w:t xml:space="preserve">, Pegea </w:t>
      </w:r>
      <w:r w:rsidRPr="00AD1678">
        <w:rPr>
          <w:rFonts w:ascii="Times New Roman" w:hAnsi="Times New Roman" w:cs="Times New Roman"/>
          <w:sz w:val="20"/>
          <w:szCs w:val="20"/>
        </w:rPr>
        <w:t>spp. (Fig. 3A), and</w:t>
      </w:r>
      <w:r w:rsidRPr="00AD1678">
        <w:rPr>
          <w:rFonts w:ascii="Times New Roman" w:hAnsi="Times New Roman" w:cs="Times New Roman"/>
          <w:i/>
          <w:sz w:val="20"/>
          <w:szCs w:val="20"/>
        </w:rPr>
        <w:t xml:space="preserve"> </w:t>
      </w:r>
      <w:proofErr w:type="spellStart"/>
      <w:r w:rsidRPr="00AD1678">
        <w:rPr>
          <w:rFonts w:ascii="Times New Roman" w:hAnsi="Times New Roman" w:cs="Times New Roman"/>
          <w:i/>
          <w:sz w:val="20"/>
          <w:szCs w:val="20"/>
        </w:rPr>
        <w:t>Traustedtia</w:t>
      </w:r>
      <w:proofErr w:type="spellEnd"/>
      <w:r w:rsidRPr="00AD1678">
        <w:rPr>
          <w:rFonts w:ascii="Times New Roman" w:hAnsi="Times New Roman" w:cs="Times New Roman"/>
          <w:i/>
          <w:sz w:val="20"/>
          <w:szCs w:val="20"/>
        </w:rPr>
        <w:t xml:space="preserve"> </w:t>
      </w:r>
      <w:proofErr w:type="spellStart"/>
      <w:r w:rsidRPr="00AD1678">
        <w:rPr>
          <w:rFonts w:ascii="Times New Roman" w:hAnsi="Times New Roman" w:cs="Times New Roman"/>
          <w:i/>
          <w:sz w:val="20"/>
          <w:szCs w:val="20"/>
        </w:rPr>
        <w:t>multitentaculata</w:t>
      </w:r>
      <w:proofErr w:type="spellEnd"/>
      <w:r w:rsidR="002F7738" w:rsidRPr="00AD1678">
        <w:rPr>
          <w:rFonts w:ascii="Times New Roman" w:hAnsi="Times New Roman" w:cs="Times New Roman"/>
          <w:iCs/>
          <w:sz w:val="20"/>
          <w:szCs w:val="20"/>
        </w:rPr>
        <w:t xml:space="preserve"> (</w:t>
      </w:r>
      <w:proofErr w:type="spellStart"/>
      <w:r w:rsidR="002F7738" w:rsidRPr="00AD1678">
        <w:rPr>
          <w:rFonts w:ascii="Times New Roman" w:hAnsi="Times New Roman" w:cs="Times New Roman"/>
          <w:iCs/>
          <w:sz w:val="20"/>
          <w:szCs w:val="20"/>
        </w:rPr>
        <w:t>Quoy</w:t>
      </w:r>
      <w:proofErr w:type="spellEnd"/>
      <w:r w:rsidR="002F7738" w:rsidRPr="00AD1678">
        <w:rPr>
          <w:rFonts w:ascii="Times New Roman" w:hAnsi="Times New Roman" w:cs="Times New Roman"/>
          <w:iCs/>
          <w:sz w:val="20"/>
          <w:szCs w:val="20"/>
        </w:rPr>
        <w:t xml:space="preserve"> &amp; </w:t>
      </w:r>
      <w:proofErr w:type="spellStart"/>
      <w:r w:rsidR="002F7738" w:rsidRPr="00AD1678">
        <w:rPr>
          <w:rFonts w:ascii="Times New Roman" w:hAnsi="Times New Roman" w:cs="Times New Roman"/>
          <w:iCs/>
          <w:sz w:val="20"/>
          <w:szCs w:val="20"/>
        </w:rPr>
        <w:t>Gaimard</w:t>
      </w:r>
      <w:proofErr w:type="spellEnd"/>
      <w:r w:rsidR="002F7738" w:rsidRPr="00AD1678">
        <w:rPr>
          <w:rFonts w:ascii="Times New Roman" w:hAnsi="Times New Roman" w:cs="Times New Roman"/>
          <w:iCs/>
          <w:sz w:val="20"/>
          <w:szCs w:val="20"/>
        </w:rPr>
        <w:t>, 1834)</w:t>
      </w:r>
      <w:r w:rsidRPr="00AD1678">
        <w:rPr>
          <w:rFonts w:ascii="Times New Roman" w:hAnsi="Times New Roman" w:cs="Times New Roman"/>
          <w:sz w:val="20"/>
          <w:szCs w:val="20"/>
        </w:rPr>
        <w:t>. We examined the development of the blastozooid chain in these taxa by keeping the solitaries alive in seawater and observing the developmental transitions overnight.</w:t>
      </w:r>
    </w:p>
    <w:p w14:paraId="07309682" w14:textId="77777777" w:rsidR="002F7738" w:rsidRPr="00AD1678" w:rsidRDefault="002F7738" w:rsidP="004413FA">
      <w:pPr>
        <w:spacing w:line="480" w:lineRule="auto"/>
        <w:ind w:firstLine="720"/>
        <w:rPr>
          <w:rFonts w:ascii="Times New Roman" w:hAnsi="Times New Roman" w:cs="Times New Roman"/>
          <w:sz w:val="20"/>
          <w:szCs w:val="20"/>
        </w:rPr>
      </w:pPr>
    </w:p>
    <w:p w14:paraId="1704F187" w14:textId="20F075A4" w:rsidR="002D08A7" w:rsidRPr="00AD1678" w:rsidRDefault="002D08A7" w:rsidP="00FE2422">
      <w:pPr>
        <w:spacing w:line="480" w:lineRule="auto"/>
        <w:rPr>
          <w:rFonts w:ascii="Times New Roman" w:hAnsi="Times New Roman" w:cs="Times New Roman"/>
          <w:b/>
          <w:bCs/>
          <w:sz w:val="20"/>
          <w:szCs w:val="20"/>
        </w:rPr>
      </w:pPr>
      <w:r w:rsidRPr="00AD1678">
        <w:rPr>
          <w:rFonts w:ascii="Times New Roman" w:hAnsi="Times New Roman" w:cs="Times New Roman"/>
          <w:b/>
          <w:bCs/>
          <w:sz w:val="20"/>
          <w:szCs w:val="20"/>
        </w:rPr>
        <w:t>Results</w:t>
      </w:r>
    </w:p>
    <w:p w14:paraId="4308B629" w14:textId="5BCF1CB2" w:rsidR="003E4853" w:rsidRPr="00AD1678" w:rsidRDefault="00425DD7" w:rsidP="002D08A7">
      <w:pPr>
        <w:spacing w:line="480" w:lineRule="auto"/>
        <w:rPr>
          <w:rFonts w:ascii="Times New Roman" w:hAnsi="Times New Roman" w:cs="Times New Roman"/>
          <w:b/>
          <w:i/>
          <w:iCs/>
          <w:sz w:val="20"/>
          <w:szCs w:val="20"/>
        </w:rPr>
      </w:pPr>
      <w:r w:rsidRPr="00AD1678">
        <w:rPr>
          <w:rFonts w:ascii="Times New Roman" w:hAnsi="Times New Roman" w:cs="Times New Roman"/>
          <w:b/>
          <w:i/>
          <w:iCs/>
          <w:sz w:val="20"/>
          <w:szCs w:val="20"/>
        </w:rPr>
        <w:lastRenderedPageBreak/>
        <w:t>Defining the observation framework</w:t>
      </w:r>
      <w:r w:rsidR="002D08A7" w:rsidRPr="00AD1678">
        <w:rPr>
          <w:rFonts w:ascii="Times New Roman" w:hAnsi="Times New Roman" w:cs="Times New Roman"/>
          <w:b/>
          <w:i/>
          <w:iCs/>
          <w:sz w:val="20"/>
          <w:szCs w:val="20"/>
        </w:rPr>
        <w:t xml:space="preserve"> - </w:t>
      </w:r>
      <w:r w:rsidRPr="00AD1678">
        <w:rPr>
          <w:rFonts w:ascii="Times New Roman" w:hAnsi="Times New Roman" w:cs="Times New Roman"/>
          <w:sz w:val="20"/>
          <w:szCs w:val="20"/>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AD1678">
        <w:rPr>
          <w:rFonts w:ascii="Times New Roman" w:hAnsi="Times New Roman" w:cs="Times New Roman"/>
          <w:i/>
          <w:sz w:val="20"/>
          <w:szCs w:val="20"/>
        </w:rPr>
        <w:t>Pegea</w:t>
      </w:r>
      <w:r w:rsidRPr="00AD1678">
        <w:rPr>
          <w:rFonts w:ascii="Times New Roman" w:hAnsi="Times New Roman" w:cs="Times New Roman"/>
          <w:sz w:val="20"/>
          <w:szCs w:val="20"/>
        </w:rPr>
        <w:t xml:space="preserve"> spp. and </w:t>
      </w:r>
      <w:proofErr w:type="spellStart"/>
      <w:r w:rsidRPr="00AD1678">
        <w:rPr>
          <w:rFonts w:ascii="Times New Roman" w:hAnsi="Times New Roman" w:cs="Times New Roman"/>
          <w:i/>
          <w:sz w:val="20"/>
          <w:szCs w:val="20"/>
        </w:rPr>
        <w:t>Traustedtia</w:t>
      </w:r>
      <w:proofErr w:type="spellEnd"/>
      <w:r w:rsidRPr="00AD1678">
        <w:rPr>
          <w:rFonts w:ascii="Times New Roman" w:hAnsi="Times New Roman" w:cs="Times New Roman"/>
          <w:sz w:val="20"/>
          <w:szCs w:val="20"/>
        </w:rPr>
        <w:t xml:space="preserve"> spp.), in addition to the bilateral symmetry of salp blastozooids, we defined three orthogonal axes and their corresponding normal planes (Fig. 4). These are: (1) The dorsoventral axis</w:t>
      </w:r>
      <w:r w:rsidR="0046048A" w:rsidRPr="00AD1678">
        <w:rPr>
          <w:rFonts w:ascii="Times New Roman" w:hAnsi="Times New Roman" w:cs="Times New Roman"/>
          <w:sz w:val="20"/>
          <w:szCs w:val="20"/>
        </w:rPr>
        <w:t xml:space="preserve"> of the colony</w:t>
      </w:r>
      <w:r w:rsidRPr="00AD1678">
        <w:rPr>
          <w:rFonts w:ascii="Times New Roman" w:hAnsi="Times New Roman" w:cs="Times New Roman"/>
          <w:sz w:val="20"/>
          <w:szCs w:val="20"/>
        </w:rPr>
        <w:t xml:space="preserve"> is defined as the axis parallel to the dorsoventral axis of the zooids in the transversal double chain, with a normal</w:t>
      </w:r>
      <w:r w:rsidR="0046048A" w:rsidRPr="00AD1678">
        <w:rPr>
          <w:rFonts w:ascii="Times New Roman" w:hAnsi="Times New Roman" w:cs="Times New Roman"/>
          <w:sz w:val="20"/>
          <w:szCs w:val="20"/>
        </w:rPr>
        <w:t xml:space="preserve"> (perpendicular)</w:t>
      </w:r>
      <w:r w:rsidRPr="00AD1678">
        <w:rPr>
          <w:rFonts w:ascii="Times New Roman" w:hAnsi="Times New Roman" w:cs="Times New Roman"/>
          <w:sz w:val="20"/>
          <w:szCs w:val="20"/>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sidRPr="00AD1678">
        <w:rPr>
          <w:rFonts w:ascii="Times New Roman" w:hAnsi="Times New Roman" w:cs="Times New Roman"/>
          <w:sz w:val="20"/>
          <w:szCs w:val="20"/>
        </w:rPr>
        <w:t>perpendicular</w:t>
      </w:r>
      <w:r w:rsidRPr="00AD1678">
        <w:rPr>
          <w:rFonts w:ascii="Times New Roman" w:hAnsi="Times New Roman" w:cs="Times New Roman"/>
          <w:sz w:val="20"/>
          <w:szCs w:val="20"/>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sidRPr="00AD1678">
        <w:rPr>
          <w:rFonts w:ascii="Times New Roman" w:hAnsi="Times New Roman" w:cs="Times New Roman"/>
          <w:sz w:val="20"/>
          <w:szCs w:val="20"/>
        </w:rPr>
        <w:t xml:space="preserve">perpendicular to a </w:t>
      </w:r>
      <w:r w:rsidRPr="00AD1678">
        <w:rPr>
          <w:rFonts w:ascii="Times New Roman" w:hAnsi="Times New Roman" w:cs="Times New Roman"/>
          <w:sz w:val="20"/>
          <w:szCs w:val="20"/>
        </w:rPr>
        <w:t xml:space="preserve">plane of observation that corresponds with looking directly at either end of the transversal double chain, with a lateral view of the zooids. </w:t>
      </w:r>
    </w:p>
    <w:p w14:paraId="40411278" w14:textId="329AABA1" w:rsidR="003E4853" w:rsidRPr="00AD1678" w:rsidRDefault="00425DD7" w:rsidP="00FE2422">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axis and the oral-aboral axis of its lateral neighbor as viewed from one end of the colony, driving the formation of a solenoid double helix chains; (E) peduncle length ratio (</w:t>
      </w:r>
      <w:r w:rsidR="0046048A" w:rsidRPr="00AD1678">
        <w:rPr>
          <w:rFonts w:ascii="Times New Roman" w:hAnsi="Times New Roman" w:cs="Times New Roman"/>
          <w:sz w:val="20"/>
          <w:szCs w:val="20"/>
        </w:rPr>
        <w:t xml:space="preserve">the peduncle is an extension of the tunic that connects the zooids to their chiral pair or to the stolon during development, present in most </w:t>
      </w:r>
      <w:r w:rsidR="0046048A" w:rsidRPr="00AD1678">
        <w:rPr>
          <w:rFonts w:ascii="Times New Roman" w:hAnsi="Times New Roman" w:cs="Times New Roman"/>
          <w:i/>
          <w:iCs/>
          <w:sz w:val="20"/>
          <w:szCs w:val="20"/>
        </w:rPr>
        <w:t>Cyclosalpa</w:t>
      </w:r>
      <w:r w:rsidR="0046048A" w:rsidRPr="00AD1678">
        <w:rPr>
          <w:rFonts w:ascii="Times New Roman" w:hAnsi="Times New Roman" w:cs="Times New Roman"/>
          <w:sz w:val="20"/>
          <w:szCs w:val="20"/>
        </w:rPr>
        <w:t xml:space="preserve"> species</w:t>
      </w:r>
      <w:r w:rsidRPr="00AD1678">
        <w:rPr>
          <w:rFonts w:ascii="Times New Roman" w:hAnsi="Times New Roman" w:cs="Times New Roman"/>
          <w:sz w:val="20"/>
          <w:szCs w:val="20"/>
        </w:rPr>
        <w:t xml:space="preserve">), defined as the ratio between the total oral-aboral length of the zooids relative to the longest axis of their peduncle, driving the formation of whorls and clusters; and finally (F) neighbor attachment, </w:t>
      </w:r>
      <w:r w:rsidRPr="00AD1678">
        <w:rPr>
          <w:rFonts w:ascii="Times New Roman" w:hAnsi="Times New Roman" w:cs="Times New Roman"/>
          <w:sz w:val="20"/>
          <w:szCs w:val="20"/>
        </w:rPr>
        <w:lastRenderedPageBreak/>
        <w:t xml:space="preserve">defined as direct contact between lateral neighbors, </w:t>
      </w:r>
      <w:r w:rsidR="0046048A" w:rsidRPr="00AD1678">
        <w:rPr>
          <w:rFonts w:ascii="Times New Roman" w:hAnsi="Times New Roman" w:cs="Times New Roman"/>
          <w:sz w:val="20"/>
          <w:szCs w:val="20"/>
        </w:rPr>
        <w:t>its loss</w:t>
      </w:r>
      <w:r w:rsidRPr="00AD1678">
        <w:rPr>
          <w:rFonts w:ascii="Times New Roman" w:hAnsi="Times New Roman" w:cs="Times New Roman"/>
          <w:sz w:val="20"/>
          <w:szCs w:val="20"/>
        </w:rPr>
        <w:t xml:space="preserve"> drives the formation of clusters</w:t>
      </w:r>
      <w:r w:rsidR="0046048A" w:rsidRPr="00AD1678">
        <w:rPr>
          <w:rFonts w:ascii="Times New Roman" w:hAnsi="Times New Roman" w:cs="Times New Roman"/>
          <w:sz w:val="20"/>
          <w:szCs w:val="20"/>
        </w:rPr>
        <w:t xml:space="preserve"> with loosely-attached zooids</w:t>
      </w:r>
      <w:r w:rsidRPr="00AD1678">
        <w:rPr>
          <w:rFonts w:ascii="Times New Roman" w:hAnsi="Times New Roman" w:cs="Times New Roman"/>
          <w:sz w:val="20"/>
          <w:szCs w:val="20"/>
        </w:rPr>
        <w:t>.</w:t>
      </w:r>
    </w:p>
    <w:p w14:paraId="73C03D76" w14:textId="77B2F969" w:rsidR="003E4853" w:rsidRPr="00AD1678" w:rsidRDefault="00425DD7" w:rsidP="002D08A7">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4C83B135" w14:textId="33FBAA4C" w:rsidR="000906C9" w:rsidRPr="00AD1678" w:rsidRDefault="00425DD7" w:rsidP="002D08A7">
      <w:pPr>
        <w:spacing w:line="480" w:lineRule="auto"/>
        <w:rPr>
          <w:rFonts w:ascii="Times New Roman" w:hAnsi="Times New Roman" w:cs="Times New Roman"/>
          <w:b/>
          <w:sz w:val="20"/>
          <w:szCs w:val="20"/>
        </w:rPr>
      </w:pPr>
      <w:r w:rsidRPr="00AD1678">
        <w:rPr>
          <w:rFonts w:ascii="Times New Roman" w:hAnsi="Times New Roman" w:cs="Times New Roman"/>
          <w:b/>
          <w:i/>
          <w:iCs/>
          <w:sz w:val="20"/>
          <w:szCs w:val="20"/>
        </w:rPr>
        <w:t>A developmental ontology of architectural transition pathways</w:t>
      </w:r>
      <w:r w:rsidR="002D08A7" w:rsidRPr="00AD1678">
        <w:rPr>
          <w:rFonts w:ascii="Times New Roman" w:hAnsi="Times New Roman" w:cs="Times New Roman"/>
          <w:b/>
          <w:sz w:val="20"/>
          <w:szCs w:val="20"/>
        </w:rPr>
        <w:t xml:space="preserve"> </w:t>
      </w:r>
      <w:r w:rsidR="000906C9" w:rsidRPr="00AD1678">
        <w:rPr>
          <w:rFonts w:ascii="Times New Roman" w:hAnsi="Times New Roman" w:cs="Times New Roman"/>
          <w:b/>
          <w:sz w:val="20"/>
          <w:szCs w:val="20"/>
        </w:rPr>
        <w:t>–</w:t>
      </w:r>
      <w:r w:rsidR="002D08A7" w:rsidRPr="00AD1678">
        <w:rPr>
          <w:rFonts w:ascii="Times New Roman" w:hAnsi="Times New Roman" w:cs="Times New Roman"/>
          <w:b/>
          <w:sz w:val="20"/>
          <w:szCs w:val="20"/>
        </w:rPr>
        <w:t xml:space="preserve"> </w:t>
      </w:r>
      <w:r w:rsidR="00F91A0D" w:rsidRPr="00AD1678">
        <w:rPr>
          <w:rFonts w:ascii="Times New Roman" w:hAnsi="Times New Roman" w:cs="Times New Roman"/>
          <w:bCs/>
          <w:sz w:val="20"/>
          <w:szCs w:val="20"/>
        </w:rPr>
        <w:t>In congruence with</w:t>
      </w:r>
      <w:r w:rsidR="000906C9" w:rsidRPr="00AD1678">
        <w:rPr>
          <w:rFonts w:ascii="Times New Roman" w:hAnsi="Times New Roman" w:cs="Times New Roman"/>
          <w:b/>
          <w:sz w:val="20"/>
          <w:szCs w:val="20"/>
        </w:rPr>
        <w:t xml:space="preserve"> </w:t>
      </w:r>
      <w:proofErr w:type="spellStart"/>
      <w:r w:rsidR="000906C9" w:rsidRPr="00AD1678">
        <w:rPr>
          <w:rFonts w:ascii="Times New Roman" w:hAnsi="Times New Roman" w:cs="Times New Roman"/>
          <w:bCs/>
          <w:sz w:val="20"/>
          <w:szCs w:val="20"/>
        </w:rPr>
        <w:t>Madin</w:t>
      </w:r>
      <w:proofErr w:type="spellEnd"/>
      <w:r w:rsidR="000906C9" w:rsidRPr="00AD1678">
        <w:rPr>
          <w:rFonts w:ascii="Times New Roman" w:hAnsi="Times New Roman" w:cs="Times New Roman"/>
          <w:bCs/>
          <w:sz w:val="20"/>
          <w:szCs w:val="20"/>
        </w:rPr>
        <w:t xml:space="preserve"> (1990), we observed that the earliest stages in the development of salp colonies across all species display a transversal double chain architecture</w:t>
      </w:r>
      <w:r w:rsidR="002D3ADC" w:rsidRPr="00AD1678">
        <w:rPr>
          <w:rFonts w:ascii="Times New Roman" w:hAnsi="Times New Roman" w:cs="Times New Roman"/>
          <w:bCs/>
          <w:sz w:val="20"/>
          <w:szCs w:val="20"/>
        </w:rPr>
        <w:t xml:space="preserve"> which undergoes subsequent changes towards the adult colonial architecture</w:t>
      </w:r>
      <w:r w:rsidR="000906C9" w:rsidRPr="00AD1678">
        <w:rPr>
          <w:rFonts w:ascii="Times New Roman" w:hAnsi="Times New Roman" w:cs="Times New Roman"/>
          <w:bCs/>
          <w:sz w:val="20"/>
          <w:szCs w:val="20"/>
        </w:rPr>
        <w:t>.</w:t>
      </w:r>
    </w:p>
    <w:p w14:paraId="2FCEB0BE" w14:textId="0C4D4C8A" w:rsidR="003E4853" w:rsidRPr="00AD1678" w:rsidRDefault="002D3ADC" w:rsidP="00AD1678">
      <w:pPr>
        <w:spacing w:line="480" w:lineRule="auto"/>
        <w:ind w:firstLine="720"/>
        <w:rPr>
          <w:rFonts w:ascii="Times New Roman" w:hAnsi="Times New Roman" w:cs="Times New Roman"/>
          <w:b/>
          <w:sz w:val="20"/>
          <w:szCs w:val="20"/>
        </w:rPr>
      </w:pPr>
      <w:r w:rsidRPr="00AD1678">
        <w:rPr>
          <w:rFonts w:ascii="Times New Roman" w:hAnsi="Times New Roman" w:cs="Times New Roman"/>
          <w:sz w:val="20"/>
          <w:szCs w:val="20"/>
        </w:rPr>
        <w:t>In s</w:t>
      </w:r>
      <w:r w:rsidR="00425DD7" w:rsidRPr="00AD1678">
        <w:rPr>
          <w:rFonts w:ascii="Times New Roman" w:hAnsi="Times New Roman" w:cs="Times New Roman"/>
          <w:sz w:val="20"/>
          <w:szCs w:val="20"/>
        </w:rPr>
        <w:t xml:space="preserve">ome taxa, such as </w:t>
      </w:r>
      <w:r w:rsidR="00425DD7" w:rsidRPr="00AD1678">
        <w:rPr>
          <w:rFonts w:ascii="Times New Roman" w:hAnsi="Times New Roman" w:cs="Times New Roman"/>
          <w:i/>
          <w:sz w:val="20"/>
          <w:szCs w:val="20"/>
        </w:rPr>
        <w:t>Pegea</w:t>
      </w:r>
      <w:r w:rsidR="00425DD7" w:rsidRPr="00AD1678">
        <w:rPr>
          <w:rFonts w:ascii="Times New Roman" w:hAnsi="Times New Roman" w:cs="Times New Roman"/>
          <w:sz w:val="20"/>
          <w:szCs w:val="20"/>
        </w:rPr>
        <w:t xml:space="preserve"> spp.</w:t>
      </w:r>
      <w:r w:rsidR="00617F5F" w:rsidRPr="00AD1678">
        <w:rPr>
          <w:rFonts w:ascii="Times New Roman" w:hAnsi="Times New Roman" w:cs="Times New Roman"/>
          <w:sz w:val="20"/>
          <w:szCs w:val="20"/>
        </w:rPr>
        <w:t xml:space="preserve"> (with adult and developing forms examined in this study)</w:t>
      </w:r>
      <w:r w:rsidR="00425DD7" w:rsidRPr="00AD1678">
        <w:rPr>
          <w:rFonts w:ascii="Times New Roman" w:hAnsi="Times New Roman" w:cs="Times New Roman"/>
          <w:sz w:val="20"/>
          <w:szCs w:val="20"/>
        </w:rPr>
        <w:t xml:space="preserve"> and </w:t>
      </w:r>
      <w:proofErr w:type="spellStart"/>
      <w:r w:rsidR="00425DD7" w:rsidRPr="00AD1678">
        <w:rPr>
          <w:rFonts w:ascii="Times New Roman" w:hAnsi="Times New Roman" w:cs="Times New Roman"/>
          <w:i/>
          <w:sz w:val="20"/>
          <w:szCs w:val="20"/>
        </w:rPr>
        <w:t>Traustedtia</w:t>
      </w:r>
      <w:proofErr w:type="spellEnd"/>
      <w:r w:rsidR="00425DD7" w:rsidRPr="00AD1678">
        <w:rPr>
          <w:rFonts w:ascii="Times New Roman" w:hAnsi="Times New Roman" w:cs="Times New Roman"/>
          <w:sz w:val="20"/>
          <w:szCs w:val="20"/>
        </w:rPr>
        <w:t xml:space="preserve"> spp.</w:t>
      </w:r>
      <w:r w:rsidR="00617F5F" w:rsidRPr="00AD1678">
        <w:rPr>
          <w:rFonts w:ascii="Times New Roman" w:hAnsi="Times New Roman" w:cs="Times New Roman"/>
          <w:sz w:val="20"/>
          <w:szCs w:val="20"/>
        </w:rPr>
        <w:t xml:space="preserve"> (observed in photographs from other divers)</w:t>
      </w:r>
      <w:r w:rsidR="00425DD7" w:rsidRPr="00AD1678">
        <w:rPr>
          <w:rFonts w:ascii="Times New Roman" w:hAnsi="Times New Roman" w:cs="Times New Roman"/>
          <w:sz w:val="20"/>
          <w:szCs w:val="20"/>
        </w:rPr>
        <w:t xml:space="preserve">, </w:t>
      </w:r>
      <w:r w:rsidRPr="00AD1678">
        <w:rPr>
          <w:rFonts w:ascii="Times New Roman" w:hAnsi="Times New Roman" w:cs="Times New Roman"/>
          <w:sz w:val="20"/>
          <w:szCs w:val="20"/>
        </w:rPr>
        <w:t xml:space="preserve">we </w:t>
      </w:r>
      <w:r w:rsidR="00617F5F" w:rsidRPr="00AD1678">
        <w:rPr>
          <w:rFonts w:ascii="Times New Roman" w:hAnsi="Times New Roman" w:cs="Times New Roman"/>
          <w:sz w:val="20"/>
          <w:szCs w:val="20"/>
        </w:rPr>
        <w:t>noticed</w:t>
      </w:r>
      <w:r w:rsidRPr="00AD1678">
        <w:rPr>
          <w:rFonts w:ascii="Times New Roman" w:hAnsi="Times New Roman" w:cs="Times New Roman"/>
          <w:sz w:val="20"/>
          <w:szCs w:val="20"/>
        </w:rPr>
        <w:t xml:space="preserve"> that </w:t>
      </w:r>
      <w:r w:rsidR="00425DD7" w:rsidRPr="00AD1678">
        <w:rPr>
          <w:rFonts w:ascii="Times New Roman" w:hAnsi="Times New Roman" w:cs="Times New Roman"/>
          <w:sz w:val="20"/>
          <w:szCs w:val="20"/>
        </w:rPr>
        <w:t xml:space="preserve">the transversal double-chain architecture </w:t>
      </w:r>
      <w:r w:rsidRPr="00AD1678">
        <w:rPr>
          <w:rFonts w:ascii="Times New Roman" w:hAnsi="Times New Roman" w:cs="Times New Roman"/>
          <w:sz w:val="20"/>
          <w:szCs w:val="20"/>
        </w:rPr>
        <w:t xml:space="preserve">remains unchanged </w:t>
      </w:r>
      <w:r w:rsidR="00425DD7" w:rsidRPr="00AD1678">
        <w:rPr>
          <w:rFonts w:ascii="Times New Roman" w:hAnsi="Times New Roman" w:cs="Times New Roman"/>
          <w:sz w:val="20"/>
          <w:szCs w:val="20"/>
        </w:rPr>
        <w:t xml:space="preserve">throughout the growth and development of the blastozooids in the chain. This architecture is characterized by a dorsoventral zooid-stolon angle of ~90°, with ventral attachment to the chiral neighbor and lateral attachment to the lateral neighbors (Fig. 2A). </w:t>
      </w:r>
      <w:r w:rsidRPr="00AD1678">
        <w:rPr>
          <w:rFonts w:ascii="Times New Roman" w:hAnsi="Times New Roman" w:cs="Times New Roman"/>
          <w:sz w:val="20"/>
          <w:szCs w:val="20"/>
        </w:rPr>
        <w:t>In the field, we observed t</w:t>
      </w:r>
      <w:r w:rsidR="00425DD7" w:rsidRPr="00AD1678">
        <w:rPr>
          <w:rFonts w:ascii="Times New Roman" w:hAnsi="Times New Roman" w:cs="Times New Roman"/>
          <w:sz w:val="20"/>
          <w:szCs w:val="20"/>
        </w:rPr>
        <w:t>hese chains mov</w:t>
      </w:r>
      <w:r w:rsidRPr="00AD1678">
        <w:rPr>
          <w:rFonts w:ascii="Times New Roman" w:hAnsi="Times New Roman" w:cs="Times New Roman"/>
          <w:sz w:val="20"/>
          <w:szCs w:val="20"/>
        </w:rPr>
        <w:t>ing</w:t>
      </w:r>
      <w:r w:rsidR="00425DD7" w:rsidRPr="00AD1678">
        <w:rPr>
          <w:rFonts w:ascii="Times New Roman" w:hAnsi="Times New Roman" w:cs="Times New Roman"/>
          <w:sz w:val="20"/>
          <w:szCs w:val="20"/>
        </w:rPr>
        <w:t xml:space="preserve"> parallel to the oral-aboral axis of their zooids, at an angle orthogonal to the length of the chain. </w:t>
      </w:r>
      <w:r w:rsidR="002F7738" w:rsidRPr="00AD1678">
        <w:rPr>
          <w:rFonts w:ascii="Times New Roman" w:hAnsi="Times New Roman" w:cs="Times New Roman"/>
          <w:sz w:val="20"/>
          <w:szCs w:val="20"/>
        </w:rPr>
        <w:t>Often,</w:t>
      </w:r>
      <w:r w:rsidR="00425DD7" w:rsidRPr="00AD1678">
        <w:rPr>
          <w:rFonts w:ascii="Times New Roman" w:hAnsi="Times New Roman" w:cs="Times New Roman"/>
          <w:sz w:val="20"/>
          <w:szCs w:val="20"/>
        </w:rPr>
        <w:t xml:space="preserve"> we find colonies of </w:t>
      </w:r>
      <w:r w:rsidR="00425DD7" w:rsidRPr="00AD1678">
        <w:rPr>
          <w:rFonts w:ascii="Times New Roman" w:hAnsi="Times New Roman" w:cs="Times New Roman"/>
          <w:i/>
          <w:sz w:val="20"/>
          <w:szCs w:val="20"/>
        </w:rPr>
        <w:t>Pegea</w:t>
      </w:r>
      <w:r w:rsidR="00425DD7" w:rsidRPr="00AD1678">
        <w:rPr>
          <w:rFonts w:ascii="Times New Roman" w:hAnsi="Times New Roman" w:cs="Times New Roman"/>
          <w:sz w:val="20"/>
          <w:szCs w:val="20"/>
        </w:rPr>
        <w:t xml:space="preserve"> species moving in a coiled formation, where the transversal chain is curled up on the oral-aboral-normal plane. </w:t>
      </w:r>
      <w:r w:rsidRPr="00AD1678">
        <w:rPr>
          <w:rFonts w:ascii="Times New Roman" w:hAnsi="Times New Roman" w:cs="Times New Roman"/>
          <w:sz w:val="20"/>
          <w:szCs w:val="20"/>
        </w:rPr>
        <w:t>O</w:t>
      </w:r>
      <w:r w:rsidR="00425DD7" w:rsidRPr="00AD1678">
        <w:rPr>
          <w:rFonts w:ascii="Times New Roman" w:hAnsi="Times New Roman" w:cs="Times New Roman"/>
          <w:sz w:val="20"/>
          <w:szCs w:val="20"/>
        </w:rPr>
        <w:t xml:space="preserve">ther species </w:t>
      </w:r>
      <w:r w:rsidR="00C4178C" w:rsidRPr="00AD1678">
        <w:rPr>
          <w:rFonts w:ascii="Times New Roman" w:hAnsi="Times New Roman" w:cs="Times New Roman"/>
          <w:sz w:val="20"/>
          <w:szCs w:val="20"/>
        </w:rPr>
        <w:t xml:space="preserve">we examined </w:t>
      </w:r>
      <w:r w:rsidR="00425DD7" w:rsidRPr="00AD1678">
        <w:rPr>
          <w:rFonts w:ascii="Times New Roman" w:hAnsi="Times New Roman" w:cs="Times New Roman"/>
          <w:sz w:val="20"/>
          <w:szCs w:val="20"/>
        </w:rPr>
        <w:t>d</w:t>
      </w:r>
      <w:r w:rsidR="00C4178C" w:rsidRPr="00AD1678">
        <w:rPr>
          <w:rFonts w:ascii="Times New Roman" w:hAnsi="Times New Roman" w:cs="Times New Roman"/>
          <w:sz w:val="20"/>
          <w:szCs w:val="20"/>
        </w:rPr>
        <w:t>o</w:t>
      </w:r>
      <w:r w:rsidR="00425DD7" w:rsidRPr="00AD1678">
        <w:rPr>
          <w:rFonts w:ascii="Times New Roman" w:hAnsi="Times New Roman" w:cs="Times New Roman"/>
          <w:sz w:val="20"/>
          <w:szCs w:val="20"/>
        </w:rPr>
        <w:t xml:space="preserve"> not retain this </w:t>
      </w:r>
      <w:r w:rsidR="002F7738" w:rsidRPr="00AD1678">
        <w:rPr>
          <w:rFonts w:ascii="Times New Roman" w:hAnsi="Times New Roman" w:cs="Times New Roman"/>
          <w:sz w:val="20"/>
          <w:szCs w:val="20"/>
        </w:rPr>
        <w:t>developmentally basal</w:t>
      </w:r>
      <w:r w:rsidR="00425DD7" w:rsidRPr="00AD1678">
        <w:rPr>
          <w:rFonts w:ascii="Times New Roman" w:hAnsi="Times New Roman" w:cs="Times New Roman"/>
          <w:sz w:val="20"/>
          <w:szCs w:val="20"/>
        </w:rPr>
        <w:t xml:space="preserve"> architecture, but instead modify the orientation, rotation, and position of the zooids relative to each other and the axis of the chain during development (Fig. 5). </w:t>
      </w:r>
      <w:r w:rsidR="00C4178C" w:rsidRPr="00AD1678">
        <w:rPr>
          <w:rFonts w:ascii="Times New Roman" w:hAnsi="Times New Roman" w:cs="Times New Roman"/>
          <w:sz w:val="20"/>
          <w:szCs w:val="20"/>
        </w:rPr>
        <w:t>Our observations on</w:t>
      </w:r>
      <w:r w:rsidR="00425DD7" w:rsidRPr="00AD1678">
        <w:rPr>
          <w:rFonts w:ascii="Times New Roman" w:hAnsi="Times New Roman" w:cs="Times New Roman"/>
          <w:sz w:val="20"/>
          <w:szCs w:val="20"/>
        </w:rPr>
        <w:t xml:space="preserve"> the developmental series of salp species</w:t>
      </w:r>
      <w:r w:rsidR="00C4178C" w:rsidRPr="00AD1678">
        <w:rPr>
          <w:rFonts w:ascii="Times New Roman" w:hAnsi="Times New Roman" w:cs="Times New Roman"/>
          <w:sz w:val="20"/>
          <w:szCs w:val="20"/>
        </w:rPr>
        <w:t xml:space="preserve"> revealed intermediate stages between the initial transversal arrangement and the final adult arrangement (terminal architecture). In the case of the most elaborate terminal architectures (such as bipinnate chains, linear chains, and clusters) their intermediate stages shared the diagnostic characteristics of other simpler terminal architectures. We summarized the developmental relationships between architectures as</w:t>
      </w:r>
      <w:r w:rsidR="00425DD7" w:rsidRPr="00AD1678">
        <w:rPr>
          <w:rFonts w:ascii="Times New Roman" w:hAnsi="Times New Roman" w:cs="Times New Roman"/>
          <w:sz w:val="20"/>
          <w:szCs w:val="20"/>
        </w:rPr>
        <w:t xml:space="preserve"> three </w:t>
      </w:r>
      <w:r w:rsidR="00F15CAF" w:rsidRPr="00AD1678">
        <w:rPr>
          <w:rFonts w:ascii="Times New Roman" w:hAnsi="Times New Roman" w:cs="Times New Roman"/>
          <w:sz w:val="20"/>
          <w:szCs w:val="20"/>
        </w:rPr>
        <w:t xml:space="preserve">hypothesized </w:t>
      </w:r>
      <w:r w:rsidR="00425DD7" w:rsidRPr="00AD1678">
        <w:rPr>
          <w:rFonts w:ascii="Times New Roman" w:hAnsi="Times New Roman" w:cs="Times New Roman"/>
          <w:sz w:val="20"/>
          <w:szCs w:val="20"/>
        </w:rPr>
        <w:t xml:space="preserve">developmental transition pathways </w:t>
      </w:r>
      <w:r w:rsidR="00C4178C" w:rsidRPr="00AD1678">
        <w:rPr>
          <w:rFonts w:ascii="Times New Roman" w:hAnsi="Times New Roman" w:cs="Times New Roman"/>
          <w:sz w:val="20"/>
          <w:szCs w:val="20"/>
        </w:rPr>
        <w:t xml:space="preserve">(depicted in </w:t>
      </w:r>
      <w:r w:rsidR="00425DD7" w:rsidRPr="00AD1678">
        <w:rPr>
          <w:rFonts w:ascii="Times New Roman" w:hAnsi="Times New Roman" w:cs="Times New Roman"/>
          <w:sz w:val="20"/>
          <w:szCs w:val="20"/>
        </w:rPr>
        <w:t>Fig</w:t>
      </w:r>
      <w:r w:rsidR="00C4178C" w:rsidRPr="00AD1678">
        <w:rPr>
          <w:rFonts w:ascii="Times New Roman" w:hAnsi="Times New Roman" w:cs="Times New Roman"/>
          <w:sz w:val="20"/>
          <w:szCs w:val="20"/>
        </w:rPr>
        <w:t>ure</w:t>
      </w:r>
      <w:r w:rsidR="00425DD7" w:rsidRPr="00AD1678">
        <w:rPr>
          <w:rFonts w:ascii="Times New Roman" w:hAnsi="Times New Roman" w:cs="Times New Roman"/>
          <w:sz w:val="20"/>
          <w:szCs w:val="20"/>
        </w:rPr>
        <w:t xml:space="preserve"> 6</w:t>
      </w:r>
      <w:r w:rsidR="00C4178C" w:rsidRPr="00AD1678">
        <w:rPr>
          <w:rFonts w:ascii="Times New Roman" w:hAnsi="Times New Roman" w:cs="Times New Roman"/>
          <w:sz w:val="20"/>
          <w:szCs w:val="20"/>
        </w:rPr>
        <w:t>), each characterized by specific zooid rearrangement processes</w:t>
      </w:r>
      <w:r w:rsidR="00425DD7" w:rsidRPr="00AD1678">
        <w:rPr>
          <w:rFonts w:ascii="Times New Roman" w:hAnsi="Times New Roman" w:cs="Times New Roman"/>
          <w:sz w:val="20"/>
          <w:szCs w:val="20"/>
        </w:rPr>
        <w:t xml:space="preserve">. </w:t>
      </w:r>
    </w:p>
    <w:p w14:paraId="090E5292" w14:textId="44C266BF" w:rsidR="003E4853" w:rsidRPr="00AD1678" w:rsidRDefault="00425DD7" w:rsidP="004413FA">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First there is the</w:t>
      </w:r>
      <w:r w:rsidR="00F15CAF" w:rsidRPr="00AD1678">
        <w:rPr>
          <w:rFonts w:ascii="Times New Roman" w:hAnsi="Times New Roman" w:cs="Times New Roman"/>
          <w:sz w:val="20"/>
          <w:szCs w:val="20"/>
        </w:rPr>
        <w:t xml:space="preserve"> hypothesized</w:t>
      </w:r>
      <w:r w:rsidRPr="00AD1678">
        <w:rPr>
          <w:rFonts w:ascii="Times New Roman" w:hAnsi="Times New Roman" w:cs="Times New Roman"/>
          <w:sz w:val="20"/>
          <w:szCs w:val="20"/>
        </w:rPr>
        <w:t xml:space="preserve"> pathway that leads to the architectures found in </w:t>
      </w:r>
      <w:r w:rsidRPr="00AD1678">
        <w:rPr>
          <w:rFonts w:ascii="Times New Roman" w:hAnsi="Times New Roman" w:cs="Times New Roman"/>
          <w:i/>
          <w:sz w:val="20"/>
          <w:szCs w:val="20"/>
        </w:rPr>
        <w:t>Cyclosalpa</w:t>
      </w:r>
      <w:r w:rsidRPr="00AD1678">
        <w:rPr>
          <w:rFonts w:ascii="Times New Roman" w:hAnsi="Times New Roman" w:cs="Times New Roman"/>
          <w:sz w:val="20"/>
          <w:szCs w:val="20"/>
        </w:rPr>
        <w:t xml:space="preserve"> spp. These blastozooid chains continue their development in a transversal arrangement (dorsoventral zooid-stolon angle of 90°) but grow peduncles that separate the zooids from the stolon attachment point and from their chiral ventral neighbor. </w:t>
      </w:r>
      <w:r w:rsidRPr="00AD1678">
        <w:rPr>
          <w:rFonts w:ascii="Times New Roman" w:hAnsi="Times New Roman" w:cs="Times New Roman"/>
          <w:sz w:val="20"/>
          <w:szCs w:val="20"/>
        </w:rPr>
        <w:lastRenderedPageBreak/>
        <w:t xml:space="preserve">Moreover, discrete sets of budding salps bundle together, where the attachment points of their peduncles remain attached to a central point and detached from other sets. These radial aggregations (whorls) are formed by two chiral, </w:t>
      </w:r>
      <w:r w:rsidR="002F7738" w:rsidRPr="00AD1678">
        <w:rPr>
          <w:rFonts w:ascii="Times New Roman" w:hAnsi="Times New Roman" w:cs="Times New Roman"/>
          <w:sz w:val="20"/>
          <w:szCs w:val="20"/>
        </w:rPr>
        <w:t>bilaterally symmetrical</w:t>
      </w:r>
      <w:r w:rsidRPr="00AD1678">
        <w:rPr>
          <w:rFonts w:ascii="Times New Roman" w:hAnsi="Times New Roman" w:cs="Times New Roman"/>
          <w:sz w:val="20"/>
          <w:szCs w:val="20"/>
        </w:rPr>
        <w:t>, semicircular sets of zooids (Ritter &amp; Johnson 1911). In the first stage of the transformation,</w:t>
      </w:r>
      <w:r w:rsidR="000E47F8" w:rsidRPr="00AD1678">
        <w:rPr>
          <w:rFonts w:ascii="Times New Roman" w:hAnsi="Times New Roman" w:cs="Times New Roman"/>
          <w:sz w:val="20"/>
          <w:szCs w:val="20"/>
        </w:rPr>
        <w:t xml:space="preserve"> we observe</w:t>
      </w:r>
      <w:r w:rsidRPr="00AD1678">
        <w:rPr>
          <w:rFonts w:ascii="Times New Roman" w:hAnsi="Times New Roman" w:cs="Times New Roman"/>
          <w:sz w:val="20"/>
          <w:szCs w:val="20"/>
        </w:rPr>
        <w:t xml:space="preserve"> the</w:t>
      </w:r>
      <w:r w:rsidR="000E47F8" w:rsidRPr="00AD1678">
        <w:rPr>
          <w:rFonts w:ascii="Times New Roman" w:hAnsi="Times New Roman" w:cs="Times New Roman"/>
          <w:sz w:val="20"/>
          <w:szCs w:val="20"/>
        </w:rPr>
        <w:t xml:space="preserve"> formation of the</w:t>
      </w:r>
      <w:r w:rsidRPr="00AD1678">
        <w:rPr>
          <w:rFonts w:ascii="Times New Roman" w:hAnsi="Times New Roman" w:cs="Times New Roman"/>
          <w:sz w:val="20"/>
          <w:szCs w:val="20"/>
        </w:rPr>
        <w:t xml:space="preserve"> whorl architecture</w:t>
      </w:r>
      <w:r w:rsidR="000E47F8" w:rsidRPr="00AD1678">
        <w:rPr>
          <w:rFonts w:ascii="Times New Roman" w:hAnsi="Times New Roman" w:cs="Times New Roman"/>
          <w:sz w:val="20"/>
          <w:szCs w:val="20"/>
        </w:rPr>
        <w:t xml:space="preserve"> (e.g., Fig. 3E)</w:t>
      </w:r>
      <w:r w:rsidRPr="00AD1678">
        <w:rPr>
          <w:rFonts w:ascii="Times New Roman" w:hAnsi="Times New Roman" w:cs="Times New Roman"/>
          <w:sz w:val="20"/>
          <w:szCs w:val="20"/>
        </w:rPr>
        <w:t xml:space="preserve">. The zooids </w:t>
      </w:r>
      <w:r w:rsidR="000E47F8" w:rsidRPr="00AD1678">
        <w:rPr>
          <w:rFonts w:ascii="Times New Roman" w:hAnsi="Times New Roman" w:cs="Times New Roman"/>
          <w:sz w:val="20"/>
          <w:szCs w:val="20"/>
        </w:rPr>
        <w:t xml:space="preserve">in this architecture </w:t>
      </w:r>
      <w:r w:rsidRPr="00AD1678">
        <w:rPr>
          <w:rFonts w:ascii="Times New Roman" w:hAnsi="Times New Roman" w:cs="Times New Roman"/>
          <w:sz w:val="20"/>
          <w:szCs w:val="20"/>
        </w:rPr>
        <w:t xml:space="preserve">are packed together tightly in a wheel shape due to the short peduncles (Fig. 2B). </w:t>
      </w:r>
      <w:r w:rsidR="000E47F8" w:rsidRPr="00AD1678">
        <w:rPr>
          <w:rFonts w:ascii="Times New Roman" w:hAnsi="Times New Roman" w:cs="Times New Roman"/>
          <w:sz w:val="20"/>
          <w:szCs w:val="20"/>
        </w:rPr>
        <w:t>We</w:t>
      </w:r>
      <w:r w:rsidRPr="00AD1678">
        <w:rPr>
          <w:rFonts w:ascii="Times New Roman" w:hAnsi="Times New Roman" w:cs="Times New Roman"/>
          <w:sz w:val="20"/>
          <w:szCs w:val="20"/>
        </w:rPr>
        <w:t xml:space="preserve"> found</w:t>
      </w:r>
      <w:r w:rsidR="000E47F8" w:rsidRPr="00AD1678">
        <w:rPr>
          <w:rFonts w:ascii="Times New Roman" w:hAnsi="Times New Roman" w:cs="Times New Roman"/>
          <w:sz w:val="20"/>
          <w:szCs w:val="20"/>
        </w:rPr>
        <w:t xml:space="preserve"> this terminal architecture</w:t>
      </w:r>
      <w:r w:rsidR="00617F5F" w:rsidRPr="00AD1678">
        <w:rPr>
          <w:rFonts w:ascii="Times New Roman" w:hAnsi="Times New Roman" w:cs="Times New Roman"/>
          <w:sz w:val="20"/>
          <w:szCs w:val="20"/>
        </w:rPr>
        <w:t xml:space="preserve"> and observed its development</w:t>
      </w:r>
      <w:r w:rsidRPr="00AD1678">
        <w:rPr>
          <w:rFonts w:ascii="Times New Roman" w:hAnsi="Times New Roman" w:cs="Times New Roman"/>
          <w:sz w:val="20"/>
          <w:szCs w:val="20"/>
        </w:rPr>
        <w:t xml:space="preserve"> in </w:t>
      </w:r>
      <w:r w:rsidR="00617F5F" w:rsidRPr="00AD1678">
        <w:rPr>
          <w:rFonts w:ascii="Times New Roman" w:hAnsi="Times New Roman" w:cs="Times New Roman"/>
          <w:sz w:val="20"/>
          <w:szCs w:val="20"/>
        </w:rPr>
        <w:t xml:space="preserve">some </w:t>
      </w:r>
      <w:r w:rsidRPr="00AD1678">
        <w:rPr>
          <w:rFonts w:ascii="Times New Roman" w:hAnsi="Times New Roman" w:cs="Times New Roman"/>
          <w:i/>
          <w:sz w:val="20"/>
          <w:szCs w:val="20"/>
        </w:rPr>
        <w:t>Cyclosalpa</w:t>
      </w:r>
      <w:r w:rsidRPr="00AD1678">
        <w:rPr>
          <w:rFonts w:ascii="Times New Roman" w:hAnsi="Times New Roman" w:cs="Times New Roman"/>
          <w:sz w:val="20"/>
          <w:szCs w:val="20"/>
        </w:rPr>
        <w:t xml:space="preserve"> species such as </w:t>
      </w:r>
      <w:r w:rsidRPr="00AD1678">
        <w:rPr>
          <w:rFonts w:ascii="Times New Roman" w:hAnsi="Times New Roman" w:cs="Times New Roman"/>
          <w:i/>
          <w:sz w:val="20"/>
          <w:szCs w:val="20"/>
        </w:rPr>
        <w:t xml:space="preserve">C. affinis, C. </w:t>
      </w:r>
      <w:proofErr w:type="spellStart"/>
      <w:r w:rsidRPr="00AD1678">
        <w:rPr>
          <w:rFonts w:ascii="Times New Roman" w:hAnsi="Times New Roman" w:cs="Times New Roman"/>
          <w:i/>
          <w:sz w:val="20"/>
          <w:szCs w:val="20"/>
        </w:rPr>
        <w:t>quadriluminis</w:t>
      </w:r>
      <w:proofErr w:type="spellEnd"/>
      <w:r w:rsidR="002F7738" w:rsidRPr="00AD1678">
        <w:rPr>
          <w:rFonts w:ascii="Times New Roman" w:hAnsi="Times New Roman" w:cs="Times New Roman"/>
          <w:iCs/>
          <w:sz w:val="20"/>
          <w:szCs w:val="20"/>
        </w:rPr>
        <w:t xml:space="preserve"> Berner, 1955</w:t>
      </w:r>
      <w:r w:rsidRPr="00AD1678">
        <w:rPr>
          <w:rFonts w:ascii="Times New Roman" w:hAnsi="Times New Roman" w:cs="Times New Roman"/>
          <w:i/>
          <w:sz w:val="20"/>
          <w:szCs w:val="20"/>
        </w:rPr>
        <w:t xml:space="preserve">, </w:t>
      </w:r>
      <w:r w:rsidRPr="00AD1678">
        <w:rPr>
          <w:rFonts w:ascii="Times New Roman" w:hAnsi="Times New Roman" w:cs="Times New Roman"/>
          <w:sz w:val="20"/>
          <w:szCs w:val="20"/>
        </w:rPr>
        <w:t>and</w:t>
      </w:r>
      <w:r w:rsidRPr="00AD1678">
        <w:rPr>
          <w:rFonts w:ascii="Times New Roman" w:hAnsi="Times New Roman" w:cs="Times New Roman"/>
          <w:i/>
          <w:sz w:val="20"/>
          <w:szCs w:val="20"/>
        </w:rPr>
        <w:t xml:space="preserve"> C. </w:t>
      </w:r>
      <w:proofErr w:type="spellStart"/>
      <w:r w:rsidRPr="00AD1678">
        <w:rPr>
          <w:rFonts w:ascii="Times New Roman" w:hAnsi="Times New Roman" w:cs="Times New Roman"/>
          <w:i/>
          <w:sz w:val="20"/>
          <w:szCs w:val="20"/>
        </w:rPr>
        <w:t>bakeri</w:t>
      </w:r>
      <w:proofErr w:type="spellEnd"/>
      <w:r w:rsidR="002F7738" w:rsidRPr="00AD1678">
        <w:rPr>
          <w:rFonts w:ascii="Times New Roman" w:hAnsi="Times New Roman" w:cs="Times New Roman"/>
          <w:iCs/>
          <w:sz w:val="20"/>
          <w:szCs w:val="20"/>
        </w:rPr>
        <w:t xml:space="preserve"> Ritter, 1905</w:t>
      </w:r>
      <w:r w:rsidRPr="00AD1678">
        <w:rPr>
          <w:rFonts w:ascii="Times New Roman" w:hAnsi="Times New Roman" w:cs="Times New Roman"/>
          <w:sz w:val="20"/>
          <w:szCs w:val="20"/>
        </w:rPr>
        <w:t xml:space="preserve">. In </w:t>
      </w:r>
      <w:r w:rsidRPr="00AD1678">
        <w:rPr>
          <w:rFonts w:ascii="Times New Roman" w:hAnsi="Times New Roman" w:cs="Times New Roman"/>
          <w:i/>
          <w:sz w:val="20"/>
          <w:szCs w:val="20"/>
        </w:rPr>
        <w:t>C. affinis</w:t>
      </w:r>
      <w:r w:rsidRPr="00AD1678">
        <w:rPr>
          <w:rFonts w:ascii="Times New Roman" w:hAnsi="Times New Roman" w:cs="Times New Roman"/>
          <w:sz w:val="20"/>
          <w:szCs w:val="20"/>
        </w:rPr>
        <w:t xml:space="preserve">, </w:t>
      </w:r>
      <w:r w:rsidR="000E47F8" w:rsidRPr="00AD1678">
        <w:rPr>
          <w:rFonts w:ascii="Times New Roman" w:hAnsi="Times New Roman" w:cs="Times New Roman"/>
          <w:sz w:val="20"/>
          <w:szCs w:val="20"/>
        </w:rPr>
        <w:t xml:space="preserve">we saw </w:t>
      </w:r>
      <w:r w:rsidRPr="00AD1678">
        <w:rPr>
          <w:rFonts w:ascii="Times New Roman" w:hAnsi="Times New Roman" w:cs="Times New Roman"/>
          <w:sz w:val="20"/>
          <w:szCs w:val="20"/>
        </w:rPr>
        <w:t>these whorls remain</w:t>
      </w:r>
      <w:r w:rsidR="000E47F8" w:rsidRPr="00AD1678">
        <w:rPr>
          <w:rFonts w:ascii="Times New Roman" w:hAnsi="Times New Roman" w:cs="Times New Roman"/>
          <w:sz w:val="20"/>
          <w:szCs w:val="20"/>
        </w:rPr>
        <w:t>ing</w:t>
      </w:r>
      <w:r w:rsidRPr="00AD1678">
        <w:rPr>
          <w:rFonts w:ascii="Times New Roman" w:hAnsi="Times New Roman" w:cs="Times New Roman"/>
          <w:sz w:val="20"/>
          <w:szCs w:val="20"/>
        </w:rPr>
        <w:t xml:space="preserve"> attached to each other for a longer time than in other species and adult whorls can often be found conjoined. </w:t>
      </w:r>
      <w:r w:rsidR="00617F5F" w:rsidRPr="00AD1678">
        <w:rPr>
          <w:rFonts w:ascii="Times New Roman" w:hAnsi="Times New Roman" w:cs="Times New Roman"/>
          <w:sz w:val="20"/>
          <w:szCs w:val="20"/>
        </w:rPr>
        <w:t>We hypothesize that a</w:t>
      </w:r>
      <w:r w:rsidRPr="00AD1678">
        <w:rPr>
          <w:rFonts w:ascii="Times New Roman" w:hAnsi="Times New Roman" w:cs="Times New Roman"/>
          <w:sz w:val="20"/>
          <w:szCs w:val="20"/>
        </w:rPr>
        <w:t xml:space="preserve"> further</w:t>
      </w:r>
      <w:r w:rsidR="000E47F8" w:rsidRPr="00AD1678">
        <w:rPr>
          <w:rFonts w:ascii="Times New Roman" w:hAnsi="Times New Roman" w:cs="Times New Roman"/>
          <w:sz w:val="20"/>
          <w:szCs w:val="20"/>
        </w:rPr>
        <w:t xml:space="preserve"> (more developmentally derived)</w:t>
      </w:r>
      <w:r w:rsidRPr="00AD1678">
        <w:rPr>
          <w:rFonts w:ascii="Times New Roman" w:hAnsi="Times New Roman" w:cs="Times New Roman"/>
          <w:sz w:val="20"/>
          <w:szCs w:val="20"/>
        </w:rPr>
        <w:t xml:space="preserve"> stage in this transformation is the cluster architecture, where </w:t>
      </w:r>
      <w:r w:rsidR="000E47F8" w:rsidRPr="00AD1678">
        <w:rPr>
          <w:rFonts w:ascii="Times New Roman" w:hAnsi="Times New Roman" w:cs="Times New Roman"/>
          <w:sz w:val="20"/>
          <w:szCs w:val="20"/>
        </w:rPr>
        <w:t xml:space="preserve">after reaching the ‘whorl’ intermediate stage, </w:t>
      </w:r>
      <w:r w:rsidRPr="00AD1678">
        <w:rPr>
          <w:rFonts w:ascii="Times New Roman" w:hAnsi="Times New Roman" w:cs="Times New Roman"/>
          <w:sz w:val="20"/>
          <w:szCs w:val="20"/>
        </w:rPr>
        <w:t xml:space="preserve">the peduncles grow </w:t>
      </w:r>
      <w:r w:rsidR="000E47F8" w:rsidRPr="00AD1678">
        <w:rPr>
          <w:rFonts w:ascii="Times New Roman" w:hAnsi="Times New Roman" w:cs="Times New Roman"/>
          <w:sz w:val="20"/>
          <w:szCs w:val="20"/>
        </w:rPr>
        <w:t>longer to the point</w:t>
      </w:r>
      <w:r w:rsidRPr="00AD1678">
        <w:rPr>
          <w:rFonts w:ascii="Times New Roman" w:hAnsi="Times New Roman" w:cs="Times New Roman"/>
          <w:sz w:val="20"/>
          <w:szCs w:val="20"/>
        </w:rPr>
        <w:t xml:space="preserve"> that zooids are no longer attached laterally to each other (Fig. 2C</w:t>
      </w:r>
      <w:r w:rsidR="002F7738" w:rsidRPr="00AD1678">
        <w:rPr>
          <w:rFonts w:ascii="Times New Roman" w:hAnsi="Times New Roman" w:cs="Times New Roman"/>
          <w:sz w:val="20"/>
          <w:szCs w:val="20"/>
        </w:rPr>
        <w:t>) and</w:t>
      </w:r>
      <w:r w:rsidRPr="00AD1678">
        <w:rPr>
          <w:rFonts w:ascii="Times New Roman" w:hAnsi="Times New Roman" w:cs="Times New Roman"/>
          <w:sz w:val="20"/>
          <w:szCs w:val="20"/>
        </w:rPr>
        <w:t xml:space="preserve"> can freely bob around and end up arranged in hemispherical </w:t>
      </w:r>
      <w:r w:rsidR="0046048A" w:rsidRPr="00AD1678">
        <w:rPr>
          <w:rFonts w:ascii="Times New Roman" w:hAnsi="Times New Roman" w:cs="Times New Roman"/>
          <w:sz w:val="20"/>
          <w:szCs w:val="20"/>
        </w:rPr>
        <w:t xml:space="preserve">or spherical </w:t>
      </w:r>
      <w:r w:rsidRPr="00AD1678">
        <w:rPr>
          <w:rFonts w:ascii="Times New Roman" w:hAnsi="Times New Roman" w:cs="Times New Roman"/>
          <w:sz w:val="20"/>
          <w:szCs w:val="20"/>
        </w:rPr>
        <w:t xml:space="preserve">sets. </w:t>
      </w:r>
      <w:r w:rsidR="000E47F8" w:rsidRPr="00AD1678">
        <w:rPr>
          <w:rFonts w:ascii="Times New Roman" w:hAnsi="Times New Roman" w:cs="Times New Roman"/>
          <w:sz w:val="20"/>
          <w:szCs w:val="20"/>
        </w:rPr>
        <w:t xml:space="preserve">We </w:t>
      </w:r>
      <w:r w:rsidRPr="00AD1678">
        <w:rPr>
          <w:rFonts w:ascii="Times New Roman" w:hAnsi="Times New Roman" w:cs="Times New Roman"/>
          <w:sz w:val="20"/>
          <w:szCs w:val="20"/>
        </w:rPr>
        <w:t>found</w:t>
      </w:r>
      <w:r w:rsidR="000E47F8" w:rsidRPr="00AD1678">
        <w:rPr>
          <w:rFonts w:ascii="Times New Roman" w:hAnsi="Times New Roman" w:cs="Times New Roman"/>
          <w:sz w:val="20"/>
          <w:szCs w:val="20"/>
        </w:rPr>
        <w:t xml:space="preserve"> the cluster terminal architecture</w:t>
      </w:r>
      <w:r w:rsidRPr="00AD1678">
        <w:rPr>
          <w:rFonts w:ascii="Times New Roman" w:hAnsi="Times New Roman" w:cs="Times New Roman"/>
          <w:sz w:val="20"/>
          <w:szCs w:val="20"/>
        </w:rPr>
        <w:t xml:space="preserve"> in other </w:t>
      </w:r>
      <w:r w:rsidRPr="00AD1678">
        <w:rPr>
          <w:rFonts w:ascii="Times New Roman" w:hAnsi="Times New Roman" w:cs="Times New Roman"/>
          <w:i/>
          <w:sz w:val="20"/>
          <w:szCs w:val="20"/>
        </w:rPr>
        <w:t>Cyclosalpa</w:t>
      </w:r>
      <w:r w:rsidRPr="00AD1678">
        <w:rPr>
          <w:rFonts w:ascii="Times New Roman" w:hAnsi="Times New Roman" w:cs="Times New Roman"/>
          <w:sz w:val="20"/>
          <w:szCs w:val="20"/>
        </w:rPr>
        <w:t xml:space="preserve"> species such as </w:t>
      </w:r>
      <w:r w:rsidRPr="00AD1678">
        <w:rPr>
          <w:rFonts w:ascii="Times New Roman" w:hAnsi="Times New Roman" w:cs="Times New Roman"/>
          <w:i/>
          <w:sz w:val="20"/>
          <w:szCs w:val="20"/>
        </w:rPr>
        <w:t xml:space="preserve">C. </w:t>
      </w:r>
      <w:proofErr w:type="spellStart"/>
      <w:r w:rsidRPr="00AD1678">
        <w:rPr>
          <w:rFonts w:ascii="Times New Roman" w:hAnsi="Times New Roman" w:cs="Times New Roman"/>
          <w:i/>
          <w:sz w:val="20"/>
          <w:szCs w:val="20"/>
        </w:rPr>
        <w:t>sewelli</w:t>
      </w:r>
      <w:proofErr w:type="spellEnd"/>
      <w:r w:rsidR="002F7738" w:rsidRPr="00AD1678">
        <w:rPr>
          <w:rFonts w:ascii="Times New Roman" w:hAnsi="Times New Roman" w:cs="Times New Roman"/>
          <w:iCs/>
          <w:sz w:val="20"/>
          <w:szCs w:val="20"/>
        </w:rPr>
        <w:t xml:space="preserve"> Metcalf, 1927</w:t>
      </w:r>
      <w:r w:rsidRPr="00AD1678">
        <w:rPr>
          <w:rFonts w:ascii="Times New Roman" w:hAnsi="Times New Roman" w:cs="Times New Roman"/>
          <w:i/>
          <w:sz w:val="20"/>
          <w:szCs w:val="20"/>
        </w:rPr>
        <w:t>, C. pinnata</w:t>
      </w:r>
      <w:r w:rsidR="002F7738" w:rsidRPr="00AD1678">
        <w:rPr>
          <w:rFonts w:ascii="Times New Roman" w:hAnsi="Times New Roman" w:cs="Times New Roman"/>
          <w:iCs/>
          <w:sz w:val="20"/>
          <w:szCs w:val="20"/>
        </w:rPr>
        <w:t xml:space="preserve"> (</w:t>
      </w:r>
      <w:proofErr w:type="spellStart"/>
      <w:r w:rsidR="002F7738" w:rsidRPr="00AD1678">
        <w:rPr>
          <w:rFonts w:ascii="Times New Roman" w:hAnsi="Times New Roman" w:cs="Times New Roman"/>
          <w:iCs/>
          <w:sz w:val="20"/>
          <w:szCs w:val="20"/>
        </w:rPr>
        <w:t>Forskål</w:t>
      </w:r>
      <w:proofErr w:type="spellEnd"/>
      <w:r w:rsidR="002F7738" w:rsidRPr="00AD1678">
        <w:rPr>
          <w:rFonts w:ascii="Times New Roman" w:hAnsi="Times New Roman" w:cs="Times New Roman"/>
          <w:iCs/>
          <w:sz w:val="20"/>
          <w:szCs w:val="20"/>
        </w:rPr>
        <w:t>, 1775)</w:t>
      </w:r>
      <w:r w:rsidR="000E47F8" w:rsidRPr="00AD1678">
        <w:rPr>
          <w:rFonts w:ascii="Times New Roman" w:hAnsi="Times New Roman" w:cs="Times New Roman"/>
          <w:iCs/>
          <w:sz w:val="20"/>
          <w:szCs w:val="20"/>
        </w:rPr>
        <w:t xml:space="preserve"> (observed in the field but not photographed for this study)</w:t>
      </w:r>
      <w:r w:rsidRPr="00AD1678">
        <w:rPr>
          <w:rFonts w:ascii="Times New Roman" w:hAnsi="Times New Roman" w:cs="Times New Roman"/>
          <w:i/>
          <w:sz w:val="20"/>
          <w:szCs w:val="20"/>
        </w:rPr>
        <w:t>,</w:t>
      </w:r>
      <w:r w:rsidRPr="00AD1678">
        <w:rPr>
          <w:rFonts w:ascii="Times New Roman" w:hAnsi="Times New Roman" w:cs="Times New Roman"/>
          <w:sz w:val="20"/>
          <w:szCs w:val="20"/>
        </w:rPr>
        <w:t xml:space="preserve"> and </w:t>
      </w:r>
      <w:r w:rsidRPr="00AD1678">
        <w:rPr>
          <w:rFonts w:ascii="Times New Roman" w:hAnsi="Times New Roman" w:cs="Times New Roman"/>
          <w:i/>
          <w:sz w:val="20"/>
          <w:szCs w:val="20"/>
        </w:rPr>
        <w:t xml:space="preserve">C. </w:t>
      </w:r>
      <w:proofErr w:type="spellStart"/>
      <w:r w:rsidRPr="00AD1678">
        <w:rPr>
          <w:rFonts w:ascii="Times New Roman" w:hAnsi="Times New Roman" w:cs="Times New Roman"/>
          <w:i/>
          <w:sz w:val="20"/>
          <w:szCs w:val="20"/>
        </w:rPr>
        <w:t>polae</w:t>
      </w:r>
      <w:proofErr w:type="spellEnd"/>
      <w:r w:rsidR="00E465C2" w:rsidRPr="00AD1678">
        <w:rPr>
          <w:rFonts w:ascii="Times New Roman" w:hAnsi="Times New Roman" w:cs="Times New Roman"/>
          <w:iCs/>
          <w:sz w:val="20"/>
          <w:szCs w:val="20"/>
        </w:rPr>
        <w:t xml:space="preserve"> </w:t>
      </w:r>
      <w:proofErr w:type="spellStart"/>
      <w:r w:rsidR="00E465C2" w:rsidRPr="00AD1678">
        <w:rPr>
          <w:rFonts w:ascii="Times New Roman" w:hAnsi="Times New Roman" w:cs="Times New Roman"/>
          <w:iCs/>
          <w:sz w:val="20"/>
          <w:szCs w:val="20"/>
        </w:rPr>
        <w:t>Sigl</w:t>
      </w:r>
      <w:proofErr w:type="spellEnd"/>
      <w:r w:rsidR="00E465C2" w:rsidRPr="00AD1678">
        <w:rPr>
          <w:rFonts w:ascii="Times New Roman" w:hAnsi="Times New Roman" w:cs="Times New Roman"/>
          <w:iCs/>
          <w:sz w:val="20"/>
          <w:szCs w:val="20"/>
        </w:rPr>
        <w:t>, 1912</w:t>
      </w:r>
      <w:r w:rsidRPr="00AD1678">
        <w:rPr>
          <w:rFonts w:ascii="Times New Roman" w:hAnsi="Times New Roman" w:cs="Times New Roman"/>
          <w:i/>
          <w:sz w:val="20"/>
          <w:szCs w:val="20"/>
        </w:rPr>
        <w:t>.</w:t>
      </w:r>
      <w:r w:rsidR="00617F5F" w:rsidRPr="00AD1678">
        <w:rPr>
          <w:rFonts w:ascii="Times New Roman" w:hAnsi="Times New Roman" w:cs="Times New Roman"/>
          <w:iCs/>
          <w:sz w:val="20"/>
          <w:szCs w:val="20"/>
        </w:rPr>
        <w:t xml:space="preserve"> We observed the development of cluster architectures from a transversal stage in </w:t>
      </w:r>
      <w:r w:rsidR="00617F5F" w:rsidRPr="00AD1678">
        <w:rPr>
          <w:rFonts w:ascii="Times New Roman" w:hAnsi="Times New Roman" w:cs="Times New Roman"/>
          <w:i/>
          <w:sz w:val="20"/>
          <w:szCs w:val="20"/>
        </w:rPr>
        <w:t xml:space="preserve">C. </w:t>
      </w:r>
      <w:proofErr w:type="spellStart"/>
      <w:r w:rsidR="00617F5F" w:rsidRPr="00AD1678">
        <w:rPr>
          <w:rFonts w:ascii="Times New Roman" w:hAnsi="Times New Roman" w:cs="Times New Roman"/>
          <w:i/>
          <w:sz w:val="20"/>
          <w:szCs w:val="20"/>
        </w:rPr>
        <w:t>polae</w:t>
      </w:r>
      <w:proofErr w:type="spellEnd"/>
      <w:r w:rsidR="00617F5F" w:rsidRPr="00AD1678">
        <w:rPr>
          <w:rFonts w:ascii="Times New Roman" w:hAnsi="Times New Roman" w:cs="Times New Roman"/>
          <w:iCs/>
          <w:sz w:val="20"/>
          <w:szCs w:val="20"/>
        </w:rPr>
        <w:t xml:space="preserve"> and </w:t>
      </w:r>
      <w:r w:rsidR="00617F5F" w:rsidRPr="00AD1678">
        <w:rPr>
          <w:rFonts w:ascii="Times New Roman" w:hAnsi="Times New Roman" w:cs="Times New Roman"/>
          <w:i/>
          <w:sz w:val="20"/>
          <w:szCs w:val="20"/>
        </w:rPr>
        <w:t xml:space="preserve">C. </w:t>
      </w:r>
      <w:proofErr w:type="spellStart"/>
      <w:r w:rsidR="00617F5F" w:rsidRPr="00AD1678">
        <w:rPr>
          <w:rFonts w:ascii="Times New Roman" w:hAnsi="Times New Roman" w:cs="Times New Roman"/>
          <w:i/>
          <w:sz w:val="20"/>
          <w:szCs w:val="20"/>
        </w:rPr>
        <w:t>sewelli</w:t>
      </w:r>
      <w:proofErr w:type="spellEnd"/>
      <w:r w:rsidR="00617F5F" w:rsidRPr="00AD1678">
        <w:rPr>
          <w:rFonts w:ascii="Times New Roman" w:hAnsi="Times New Roman" w:cs="Times New Roman"/>
          <w:iCs/>
          <w:sz w:val="20"/>
          <w:szCs w:val="20"/>
        </w:rPr>
        <w:t>.</w:t>
      </w:r>
      <w:r w:rsidRPr="00AD1678">
        <w:rPr>
          <w:rFonts w:ascii="Times New Roman" w:hAnsi="Times New Roman" w:cs="Times New Roman"/>
          <w:sz w:val="20"/>
          <w:szCs w:val="20"/>
        </w:rPr>
        <w:t xml:space="preserve"> These cluster bundles </w:t>
      </w:r>
      <w:r w:rsidR="000E47F8" w:rsidRPr="00AD1678">
        <w:rPr>
          <w:rFonts w:ascii="Times New Roman" w:hAnsi="Times New Roman" w:cs="Times New Roman"/>
          <w:sz w:val="20"/>
          <w:szCs w:val="20"/>
        </w:rPr>
        <w:t>appear</w:t>
      </w:r>
      <w:r w:rsidR="00617F5F" w:rsidRPr="00AD1678">
        <w:rPr>
          <w:rFonts w:ascii="Times New Roman" w:hAnsi="Times New Roman" w:cs="Times New Roman"/>
          <w:sz w:val="20"/>
          <w:szCs w:val="20"/>
        </w:rPr>
        <w:t>ed</w:t>
      </w:r>
      <w:r w:rsidR="000E47F8" w:rsidRPr="00AD1678">
        <w:rPr>
          <w:rFonts w:ascii="Times New Roman" w:hAnsi="Times New Roman" w:cs="Times New Roman"/>
          <w:sz w:val="20"/>
          <w:szCs w:val="20"/>
        </w:rPr>
        <w:t xml:space="preserve"> to </w:t>
      </w:r>
      <w:r w:rsidRPr="00AD1678">
        <w:rPr>
          <w:rFonts w:ascii="Times New Roman" w:hAnsi="Times New Roman" w:cs="Times New Roman"/>
          <w:sz w:val="20"/>
          <w:szCs w:val="20"/>
        </w:rPr>
        <w:t xml:space="preserve">contain many more zooids than those in whorls. </w:t>
      </w:r>
      <w:r w:rsidR="000E47F8" w:rsidRPr="00AD1678">
        <w:rPr>
          <w:rFonts w:ascii="Times New Roman" w:hAnsi="Times New Roman" w:cs="Times New Roman"/>
          <w:sz w:val="20"/>
          <w:szCs w:val="20"/>
        </w:rPr>
        <w:t xml:space="preserve">From our observations of the development of </w:t>
      </w:r>
      <w:r w:rsidR="000E47F8" w:rsidRPr="00AD1678">
        <w:rPr>
          <w:rFonts w:ascii="Times New Roman" w:hAnsi="Times New Roman" w:cs="Times New Roman"/>
          <w:i/>
          <w:iCs/>
          <w:sz w:val="20"/>
          <w:szCs w:val="20"/>
        </w:rPr>
        <w:t xml:space="preserve">C. </w:t>
      </w:r>
      <w:proofErr w:type="spellStart"/>
      <w:r w:rsidR="000E47F8" w:rsidRPr="00AD1678">
        <w:rPr>
          <w:rFonts w:ascii="Times New Roman" w:hAnsi="Times New Roman" w:cs="Times New Roman"/>
          <w:i/>
          <w:iCs/>
          <w:sz w:val="20"/>
          <w:szCs w:val="20"/>
        </w:rPr>
        <w:t>sewelli</w:t>
      </w:r>
      <w:proofErr w:type="spellEnd"/>
      <w:r w:rsidR="000E47F8" w:rsidRPr="00AD1678">
        <w:rPr>
          <w:rFonts w:ascii="Times New Roman" w:hAnsi="Times New Roman" w:cs="Times New Roman"/>
          <w:sz w:val="20"/>
          <w:szCs w:val="20"/>
        </w:rPr>
        <w:t>, we were not able to discern</w:t>
      </w:r>
      <w:r w:rsidRPr="00AD1678">
        <w:rPr>
          <w:rFonts w:ascii="Times New Roman" w:hAnsi="Times New Roman" w:cs="Times New Roman"/>
          <w:sz w:val="20"/>
          <w:szCs w:val="20"/>
        </w:rPr>
        <w:t xml:space="preserve"> whether </w:t>
      </w:r>
      <w:r w:rsidR="000E47F8" w:rsidRPr="00AD1678">
        <w:rPr>
          <w:rFonts w:ascii="Times New Roman" w:hAnsi="Times New Roman" w:cs="Times New Roman"/>
          <w:sz w:val="20"/>
          <w:szCs w:val="20"/>
        </w:rPr>
        <w:t xml:space="preserve">they </w:t>
      </w:r>
      <w:r w:rsidRPr="00AD1678">
        <w:rPr>
          <w:rFonts w:ascii="Times New Roman" w:hAnsi="Times New Roman" w:cs="Times New Roman"/>
          <w:sz w:val="20"/>
          <w:szCs w:val="20"/>
        </w:rPr>
        <w:t xml:space="preserve">ever go through a distinct ‘whorl’ stage </w:t>
      </w:r>
      <w:r w:rsidR="000E47F8" w:rsidRPr="00AD1678">
        <w:rPr>
          <w:rFonts w:ascii="Times New Roman" w:hAnsi="Times New Roman" w:cs="Times New Roman"/>
          <w:sz w:val="20"/>
          <w:szCs w:val="20"/>
        </w:rPr>
        <w:t xml:space="preserve">the way that </w:t>
      </w:r>
      <w:r w:rsidR="000E47F8" w:rsidRPr="00AD1678">
        <w:rPr>
          <w:rFonts w:ascii="Times New Roman" w:hAnsi="Times New Roman" w:cs="Times New Roman"/>
          <w:i/>
          <w:iCs/>
          <w:sz w:val="20"/>
          <w:szCs w:val="20"/>
        </w:rPr>
        <w:t xml:space="preserve">C. </w:t>
      </w:r>
      <w:proofErr w:type="spellStart"/>
      <w:r w:rsidR="000E47F8" w:rsidRPr="00AD1678">
        <w:rPr>
          <w:rFonts w:ascii="Times New Roman" w:hAnsi="Times New Roman" w:cs="Times New Roman"/>
          <w:i/>
          <w:iCs/>
          <w:sz w:val="20"/>
          <w:szCs w:val="20"/>
        </w:rPr>
        <w:t>polae</w:t>
      </w:r>
      <w:proofErr w:type="spellEnd"/>
      <w:r w:rsidR="000E47F8" w:rsidRPr="00AD1678">
        <w:rPr>
          <w:rFonts w:ascii="Times New Roman" w:hAnsi="Times New Roman" w:cs="Times New Roman"/>
          <w:sz w:val="20"/>
          <w:szCs w:val="20"/>
        </w:rPr>
        <w:t xml:space="preserve"> </w:t>
      </w:r>
      <w:r w:rsidR="00617F5F" w:rsidRPr="00AD1678">
        <w:rPr>
          <w:rFonts w:ascii="Times New Roman" w:hAnsi="Times New Roman" w:cs="Times New Roman"/>
          <w:sz w:val="20"/>
          <w:szCs w:val="20"/>
        </w:rPr>
        <w:t xml:space="preserve">definitively </w:t>
      </w:r>
      <w:r w:rsidR="000E47F8" w:rsidRPr="00AD1678">
        <w:rPr>
          <w:rFonts w:ascii="Times New Roman" w:hAnsi="Times New Roman" w:cs="Times New Roman"/>
          <w:sz w:val="20"/>
          <w:szCs w:val="20"/>
        </w:rPr>
        <w:t>does</w:t>
      </w:r>
      <w:r w:rsidRPr="00AD1678">
        <w:rPr>
          <w:rFonts w:ascii="Times New Roman" w:hAnsi="Times New Roman" w:cs="Times New Roman"/>
          <w:sz w:val="20"/>
          <w:szCs w:val="20"/>
        </w:rPr>
        <w:t xml:space="preserve">. The developing </w:t>
      </w:r>
      <w:r w:rsidR="000E47F8" w:rsidRPr="00AD1678">
        <w:rPr>
          <w:rFonts w:ascii="Times New Roman" w:hAnsi="Times New Roman" w:cs="Times New Roman"/>
          <w:sz w:val="20"/>
          <w:szCs w:val="20"/>
        </w:rPr>
        <w:t xml:space="preserve">cluster and whorl </w:t>
      </w:r>
      <w:r w:rsidRPr="00AD1678">
        <w:rPr>
          <w:rFonts w:ascii="Times New Roman" w:hAnsi="Times New Roman" w:cs="Times New Roman"/>
          <w:sz w:val="20"/>
          <w:szCs w:val="20"/>
        </w:rPr>
        <w:t>colonies we observed</w:t>
      </w:r>
      <w:r w:rsidR="000E47F8" w:rsidRPr="00AD1678">
        <w:rPr>
          <w:rFonts w:ascii="Times New Roman" w:hAnsi="Times New Roman" w:cs="Times New Roman"/>
          <w:sz w:val="20"/>
          <w:szCs w:val="20"/>
        </w:rPr>
        <w:t xml:space="preserve"> all</w:t>
      </w:r>
      <w:r w:rsidRPr="00AD1678">
        <w:rPr>
          <w:rFonts w:ascii="Times New Roman" w:hAnsi="Times New Roman" w:cs="Times New Roman"/>
          <w:sz w:val="20"/>
          <w:szCs w:val="20"/>
        </w:rPr>
        <w:t xml:space="preserve"> </w:t>
      </w:r>
      <w:r w:rsidR="000E47F8" w:rsidRPr="00AD1678">
        <w:rPr>
          <w:rFonts w:ascii="Times New Roman" w:hAnsi="Times New Roman" w:cs="Times New Roman"/>
          <w:sz w:val="20"/>
          <w:szCs w:val="20"/>
        </w:rPr>
        <w:t>went</w:t>
      </w:r>
      <w:r w:rsidRPr="00AD1678">
        <w:rPr>
          <w:rFonts w:ascii="Times New Roman" w:hAnsi="Times New Roman" w:cs="Times New Roman"/>
          <w:sz w:val="20"/>
          <w:szCs w:val="20"/>
        </w:rPr>
        <w:t xml:space="preserve"> through a similar zooid-stolon allometry, though</w:t>
      </w:r>
      <w:r w:rsidR="000E47F8" w:rsidRPr="00AD1678">
        <w:rPr>
          <w:rFonts w:ascii="Times New Roman" w:hAnsi="Times New Roman" w:cs="Times New Roman"/>
          <w:sz w:val="20"/>
          <w:szCs w:val="20"/>
        </w:rPr>
        <w:t xml:space="preserve"> we were unable to determine whether</w:t>
      </w:r>
      <w:r w:rsidRPr="00AD1678">
        <w:rPr>
          <w:rFonts w:ascii="Times New Roman" w:hAnsi="Times New Roman" w:cs="Times New Roman"/>
          <w:sz w:val="20"/>
          <w:szCs w:val="20"/>
        </w:rPr>
        <w:t xml:space="preserve"> the serial neighbor zooid detachment (Fig. 6) occur</w:t>
      </w:r>
      <w:r w:rsidR="000E47F8" w:rsidRPr="00AD1678">
        <w:rPr>
          <w:rFonts w:ascii="Times New Roman" w:hAnsi="Times New Roman" w:cs="Times New Roman"/>
          <w:sz w:val="20"/>
          <w:szCs w:val="20"/>
        </w:rPr>
        <w:t>s</w:t>
      </w:r>
      <w:r w:rsidRPr="00AD1678">
        <w:rPr>
          <w:rFonts w:ascii="Times New Roman" w:hAnsi="Times New Roman" w:cs="Times New Roman"/>
          <w:sz w:val="20"/>
          <w:szCs w:val="20"/>
        </w:rPr>
        <w:t xml:space="preserve"> before</w:t>
      </w:r>
      <w:r w:rsidR="000E47F8" w:rsidRPr="00AD1678">
        <w:rPr>
          <w:rFonts w:ascii="Times New Roman" w:hAnsi="Times New Roman" w:cs="Times New Roman"/>
          <w:sz w:val="20"/>
          <w:szCs w:val="20"/>
        </w:rPr>
        <w:t xml:space="preserve"> or after</w:t>
      </w:r>
      <w:r w:rsidRPr="00AD1678">
        <w:rPr>
          <w:rFonts w:ascii="Times New Roman" w:hAnsi="Times New Roman" w:cs="Times New Roman"/>
          <w:sz w:val="20"/>
          <w:szCs w:val="20"/>
        </w:rPr>
        <w:t xml:space="preserve"> the release of the radial aggregations.</w:t>
      </w:r>
    </w:p>
    <w:p w14:paraId="2AF20C71" w14:textId="1E8444CB" w:rsidR="003E4853" w:rsidRPr="00AD1678" w:rsidRDefault="00425DD7" w:rsidP="004413FA">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Second, there is the</w:t>
      </w:r>
      <w:r w:rsidR="00F15CAF" w:rsidRPr="00AD1678">
        <w:rPr>
          <w:rFonts w:ascii="Times New Roman" w:hAnsi="Times New Roman" w:cs="Times New Roman"/>
          <w:sz w:val="20"/>
          <w:szCs w:val="20"/>
        </w:rPr>
        <w:t xml:space="preserve"> hypothesized</w:t>
      </w:r>
      <w:r w:rsidRPr="00AD1678">
        <w:rPr>
          <w:rFonts w:ascii="Times New Roman" w:hAnsi="Times New Roman" w:cs="Times New Roman"/>
          <w:sz w:val="20"/>
          <w:szCs w:val="20"/>
        </w:rPr>
        <w:t xml:space="preserve"> pathway leading to the helical double-chain architecture in </w:t>
      </w:r>
      <w:r w:rsidRPr="00AD1678">
        <w:rPr>
          <w:rFonts w:ascii="Times New Roman" w:hAnsi="Times New Roman" w:cs="Times New Roman"/>
          <w:i/>
          <w:sz w:val="20"/>
          <w:szCs w:val="20"/>
        </w:rPr>
        <w:t>Helicosalpa</w:t>
      </w:r>
      <w:r w:rsidRPr="00AD1678">
        <w:rPr>
          <w:rFonts w:ascii="Times New Roman" w:hAnsi="Times New Roman" w:cs="Times New Roman"/>
          <w:sz w:val="20"/>
          <w:szCs w:val="20"/>
        </w:rPr>
        <w:t xml:space="preserve"> spp. (Fig. 2D).</w:t>
      </w:r>
      <w:r w:rsidR="000E47F8" w:rsidRPr="00AD1678">
        <w:rPr>
          <w:rFonts w:ascii="Times New Roman" w:hAnsi="Times New Roman" w:cs="Times New Roman"/>
          <w:sz w:val="20"/>
          <w:szCs w:val="20"/>
        </w:rPr>
        <w:t xml:space="preserve"> While we did </w:t>
      </w:r>
      <w:r w:rsidR="00F15CAF" w:rsidRPr="00AD1678">
        <w:rPr>
          <w:rFonts w:ascii="Times New Roman" w:hAnsi="Times New Roman" w:cs="Times New Roman"/>
          <w:sz w:val="20"/>
          <w:szCs w:val="20"/>
        </w:rPr>
        <w:t xml:space="preserve">collect and examine adult colonies of </w:t>
      </w:r>
      <w:r w:rsidR="00F15CAF" w:rsidRPr="00AD1678">
        <w:rPr>
          <w:rFonts w:ascii="Times New Roman" w:hAnsi="Times New Roman" w:cs="Times New Roman"/>
          <w:i/>
          <w:iCs/>
          <w:sz w:val="20"/>
          <w:szCs w:val="20"/>
        </w:rPr>
        <w:t>H. virgula</w:t>
      </w:r>
      <w:r w:rsidR="00F15CAF" w:rsidRPr="00AD1678">
        <w:rPr>
          <w:rFonts w:ascii="Times New Roman" w:hAnsi="Times New Roman" w:cs="Times New Roman"/>
          <w:sz w:val="20"/>
          <w:szCs w:val="20"/>
        </w:rPr>
        <w:t xml:space="preserve"> and </w:t>
      </w:r>
      <w:r w:rsidR="00F15CAF" w:rsidRPr="00AD1678">
        <w:rPr>
          <w:rFonts w:ascii="Times New Roman" w:hAnsi="Times New Roman" w:cs="Times New Roman"/>
          <w:i/>
          <w:iCs/>
          <w:sz w:val="20"/>
          <w:szCs w:val="20"/>
        </w:rPr>
        <w:t xml:space="preserve">H. </w:t>
      </w:r>
      <w:proofErr w:type="spellStart"/>
      <w:r w:rsidR="00F15CAF" w:rsidRPr="00AD1678">
        <w:rPr>
          <w:rFonts w:ascii="Times New Roman" w:hAnsi="Times New Roman" w:cs="Times New Roman"/>
          <w:i/>
          <w:iCs/>
          <w:sz w:val="20"/>
          <w:szCs w:val="20"/>
        </w:rPr>
        <w:t>younti</w:t>
      </w:r>
      <w:proofErr w:type="spellEnd"/>
      <w:r w:rsidR="00F15CAF" w:rsidRPr="00AD1678">
        <w:rPr>
          <w:rFonts w:ascii="Times New Roman" w:hAnsi="Times New Roman" w:cs="Times New Roman"/>
          <w:sz w:val="20"/>
          <w:szCs w:val="20"/>
        </w:rPr>
        <w:t xml:space="preserve">, we did not encounter any </w:t>
      </w:r>
      <w:r w:rsidR="00F15CAF" w:rsidRPr="00AD1678">
        <w:rPr>
          <w:rFonts w:ascii="Times New Roman" w:hAnsi="Times New Roman" w:cs="Times New Roman"/>
          <w:i/>
          <w:iCs/>
          <w:sz w:val="20"/>
          <w:szCs w:val="20"/>
        </w:rPr>
        <w:t>Helicosalpa</w:t>
      </w:r>
      <w:r w:rsidR="00F15CAF" w:rsidRPr="00AD1678">
        <w:rPr>
          <w:rFonts w:ascii="Times New Roman" w:hAnsi="Times New Roman" w:cs="Times New Roman"/>
          <w:sz w:val="20"/>
          <w:szCs w:val="20"/>
        </w:rPr>
        <w:t xml:space="preserve"> oozooids with developing colonies in which to observe the developmental transition.</w:t>
      </w:r>
      <w:r w:rsidRPr="00AD1678">
        <w:rPr>
          <w:rFonts w:ascii="Times New Roman" w:hAnsi="Times New Roman" w:cs="Times New Roman"/>
          <w:sz w:val="20"/>
          <w:szCs w:val="20"/>
        </w:rPr>
        <w:t xml:space="preserve"> </w:t>
      </w:r>
      <w:r w:rsidR="00F15CAF" w:rsidRPr="00AD1678">
        <w:rPr>
          <w:rFonts w:ascii="Times New Roman" w:hAnsi="Times New Roman" w:cs="Times New Roman"/>
          <w:sz w:val="20"/>
          <w:szCs w:val="20"/>
        </w:rPr>
        <w:t>However, we could observe their development in a photograph by David Wrobel (Fig. 3G)</w:t>
      </w:r>
      <w:r w:rsidR="00F266EC" w:rsidRPr="00AD1678">
        <w:rPr>
          <w:rFonts w:ascii="Times New Roman" w:hAnsi="Times New Roman" w:cs="Times New Roman"/>
          <w:sz w:val="20"/>
          <w:szCs w:val="20"/>
        </w:rPr>
        <w:t xml:space="preserve">, and in Figure 2 of </w:t>
      </w:r>
      <w:proofErr w:type="spellStart"/>
      <w:r w:rsidR="00F266EC" w:rsidRPr="00AD1678">
        <w:rPr>
          <w:rFonts w:ascii="Times New Roman" w:hAnsi="Times New Roman" w:cs="Times New Roman"/>
          <w:sz w:val="20"/>
          <w:szCs w:val="20"/>
        </w:rPr>
        <w:t>Ringvold</w:t>
      </w:r>
      <w:proofErr w:type="spellEnd"/>
      <w:r w:rsidR="00F266EC" w:rsidRPr="00AD1678">
        <w:rPr>
          <w:rFonts w:ascii="Times New Roman" w:hAnsi="Times New Roman" w:cs="Times New Roman"/>
          <w:sz w:val="20"/>
          <w:szCs w:val="20"/>
        </w:rPr>
        <w:t xml:space="preserve"> et al. (2020)</w:t>
      </w:r>
      <w:r w:rsidR="00F15CAF" w:rsidRPr="00AD1678">
        <w:rPr>
          <w:rFonts w:ascii="Times New Roman" w:hAnsi="Times New Roman" w:cs="Times New Roman"/>
          <w:sz w:val="20"/>
          <w:szCs w:val="20"/>
        </w:rPr>
        <w:t xml:space="preserve">. </w:t>
      </w:r>
      <w:r w:rsidR="000E47F8" w:rsidRPr="00AD1678">
        <w:rPr>
          <w:rFonts w:ascii="Times New Roman" w:hAnsi="Times New Roman" w:cs="Times New Roman"/>
          <w:sz w:val="20"/>
          <w:szCs w:val="20"/>
        </w:rPr>
        <w:t>Like the other salps we observed, t</w:t>
      </w:r>
      <w:r w:rsidRPr="00AD1678">
        <w:rPr>
          <w:rFonts w:ascii="Times New Roman" w:hAnsi="Times New Roman" w:cs="Times New Roman"/>
          <w:sz w:val="20"/>
          <w:szCs w:val="20"/>
        </w:rPr>
        <w:t>hese double chains</w:t>
      </w:r>
      <w:r w:rsidR="000E47F8" w:rsidRPr="00AD1678">
        <w:rPr>
          <w:rFonts w:ascii="Times New Roman" w:hAnsi="Times New Roman" w:cs="Times New Roman"/>
          <w:sz w:val="20"/>
          <w:szCs w:val="20"/>
        </w:rPr>
        <w:t xml:space="preserve"> are budded in a transversal arrangement, but subsequently </w:t>
      </w:r>
      <w:r w:rsidRPr="00AD1678">
        <w:rPr>
          <w:rFonts w:ascii="Times New Roman" w:hAnsi="Times New Roman" w:cs="Times New Roman"/>
          <w:sz w:val="20"/>
          <w:szCs w:val="20"/>
        </w:rPr>
        <w:t xml:space="preserve">undergo stolon torsion into a solenoid shape (Fig. 3G), </w:t>
      </w:r>
      <w:r w:rsidR="00F15CAF" w:rsidRPr="00AD1678">
        <w:rPr>
          <w:rFonts w:ascii="Times New Roman" w:hAnsi="Times New Roman" w:cs="Times New Roman"/>
          <w:sz w:val="20"/>
          <w:szCs w:val="20"/>
        </w:rPr>
        <w:t xml:space="preserve">where </w:t>
      </w:r>
      <w:r w:rsidRPr="00AD1678">
        <w:rPr>
          <w:rFonts w:ascii="Times New Roman" w:hAnsi="Times New Roman" w:cs="Times New Roman"/>
          <w:sz w:val="20"/>
          <w:szCs w:val="20"/>
        </w:rPr>
        <w:t>zooid</w:t>
      </w:r>
      <w:r w:rsidR="00F15CAF" w:rsidRPr="00AD1678">
        <w:rPr>
          <w:rFonts w:ascii="Times New Roman" w:hAnsi="Times New Roman" w:cs="Times New Roman"/>
          <w:sz w:val="20"/>
          <w:szCs w:val="20"/>
        </w:rPr>
        <w:t>s</w:t>
      </w:r>
      <w:r w:rsidR="009A5921" w:rsidRPr="00AD1678">
        <w:rPr>
          <w:rFonts w:ascii="Times New Roman" w:hAnsi="Times New Roman" w:cs="Times New Roman"/>
          <w:sz w:val="20"/>
          <w:szCs w:val="20"/>
        </w:rPr>
        <w:t xml:space="preserve"> </w:t>
      </w:r>
      <w:r w:rsidRPr="00AD1678">
        <w:rPr>
          <w:rFonts w:ascii="Times New Roman" w:hAnsi="Times New Roman" w:cs="Times New Roman"/>
          <w:sz w:val="20"/>
          <w:szCs w:val="20"/>
        </w:rPr>
        <w:t xml:space="preserve">become angled relative to </w:t>
      </w:r>
      <w:r w:rsidR="009A5921" w:rsidRPr="00AD1678">
        <w:rPr>
          <w:rFonts w:ascii="Times New Roman" w:hAnsi="Times New Roman" w:cs="Times New Roman"/>
          <w:sz w:val="20"/>
          <w:szCs w:val="20"/>
        </w:rPr>
        <w:t>their chiral pair</w:t>
      </w:r>
      <w:r w:rsidRPr="00AD1678">
        <w:rPr>
          <w:rFonts w:ascii="Times New Roman" w:hAnsi="Times New Roman" w:cs="Times New Roman"/>
          <w:sz w:val="20"/>
          <w:szCs w:val="20"/>
        </w:rPr>
        <w:t xml:space="preserve"> to accommodate this conformation. </w:t>
      </w:r>
      <w:r w:rsidR="0033625A" w:rsidRPr="00AD1678">
        <w:rPr>
          <w:rFonts w:ascii="Times New Roman" w:hAnsi="Times New Roman" w:cs="Times New Roman"/>
          <w:sz w:val="20"/>
          <w:szCs w:val="20"/>
        </w:rPr>
        <w:t>Then</w:t>
      </w:r>
      <w:r w:rsidRPr="00AD1678">
        <w:rPr>
          <w:rFonts w:ascii="Times New Roman" w:hAnsi="Times New Roman" w:cs="Times New Roman"/>
          <w:sz w:val="20"/>
          <w:szCs w:val="20"/>
        </w:rPr>
        <w:t xml:space="preserve"> there is the </w:t>
      </w:r>
      <w:r w:rsidR="00F15CAF" w:rsidRPr="00AD1678">
        <w:rPr>
          <w:rFonts w:ascii="Times New Roman" w:hAnsi="Times New Roman" w:cs="Times New Roman"/>
          <w:sz w:val="20"/>
          <w:szCs w:val="20"/>
        </w:rPr>
        <w:t xml:space="preserve">hypothesized </w:t>
      </w:r>
      <w:r w:rsidRPr="00AD1678">
        <w:rPr>
          <w:rFonts w:ascii="Times New Roman" w:hAnsi="Times New Roman" w:cs="Times New Roman"/>
          <w:sz w:val="20"/>
          <w:szCs w:val="20"/>
        </w:rPr>
        <w:t xml:space="preserve">pathway leading to streamlined </w:t>
      </w:r>
      <w:r w:rsidR="00F15CAF" w:rsidRPr="00AD1678">
        <w:rPr>
          <w:rFonts w:ascii="Times New Roman" w:hAnsi="Times New Roman" w:cs="Times New Roman"/>
          <w:sz w:val="20"/>
          <w:szCs w:val="20"/>
        </w:rPr>
        <w:t xml:space="preserve">linear </w:t>
      </w:r>
      <w:r w:rsidRPr="00AD1678">
        <w:rPr>
          <w:rFonts w:ascii="Times New Roman" w:hAnsi="Times New Roman" w:cs="Times New Roman"/>
          <w:sz w:val="20"/>
          <w:szCs w:val="20"/>
        </w:rPr>
        <w:t xml:space="preserve">chains through the alignment of zooid orientations to the axis of the stolon during development. </w:t>
      </w:r>
      <w:r w:rsidR="00F15CAF" w:rsidRPr="00AD1678">
        <w:rPr>
          <w:rFonts w:ascii="Times New Roman" w:hAnsi="Times New Roman" w:cs="Times New Roman"/>
          <w:sz w:val="20"/>
          <w:szCs w:val="20"/>
        </w:rPr>
        <w:t>We observed the development of linear chains</w:t>
      </w:r>
      <w:r w:rsidR="00715140" w:rsidRPr="00AD1678">
        <w:rPr>
          <w:rFonts w:ascii="Times New Roman" w:hAnsi="Times New Roman" w:cs="Times New Roman"/>
          <w:sz w:val="20"/>
          <w:szCs w:val="20"/>
        </w:rPr>
        <w:t xml:space="preserve"> from transversal stages</w:t>
      </w:r>
      <w:r w:rsidR="00F15CAF" w:rsidRPr="00AD1678">
        <w:rPr>
          <w:rFonts w:ascii="Times New Roman" w:hAnsi="Times New Roman" w:cs="Times New Roman"/>
          <w:sz w:val="20"/>
          <w:szCs w:val="20"/>
        </w:rPr>
        <w:t xml:space="preserve"> in </w:t>
      </w:r>
      <w:r w:rsidR="00F15CAF" w:rsidRPr="00AD1678">
        <w:rPr>
          <w:rFonts w:ascii="Times New Roman" w:hAnsi="Times New Roman" w:cs="Times New Roman"/>
          <w:i/>
          <w:iCs/>
          <w:sz w:val="20"/>
          <w:szCs w:val="20"/>
        </w:rPr>
        <w:t>I</w:t>
      </w:r>
      <w:r w:rsidR="00715140" w:rsidRPr="00AD1678">
        <w:rPr>
          <w:rFonts w:ascii="Times New Roman" w:hAnsi="Times New Roman" w:cs="Times New Roman"/>
          <w:i/>
          <w:iCs/>
          <w:sz w:val="20"/>
          <w:szCs w:val="20"/>
        </w:rPr>
        <w:t>asis</w:t>
      </w:r>
      <w:r w:rsidR="00F15CAF" w:rsidRPr="00AD1678">
        <w:rPr>
          <w:rFonts w:ascii="Times New Roman" w:hAnsi="Times New Roman" w:cs="Times New Roman"/>
          <w:i/>
          <w:iCs/>
          <w:sz w:val="20"/>
          <w:szCs w:val="20"/>
        </w:rPr>
        <w:t xml:space="preserve"> cylindrica</w:t>
      </w:r>
      <w:r w:rsidR="00F15CAF" w:rsidRPr="00AD1678">
        <w:rPr>
          <w:rFonts w:ascii="Times New Roman" w:hAnsi="Times New Roman" w:cs="Times New Roman"/>
          <w:sz w:val="20"/>
          <w:szCs w:val="20"/>
        </w:rPr>
        <w:t xml:space="preserve"> and noticed they</w:t>
      </w:r>
      <w:r w:rsidRPr="00AD1678">
        <w:rPr>
          <w:rFonts w:ascii="Times New Roman" w:hAnsi="Times New Roman" w:cs="Times New Roman"/>
          <w:sz w:val="20"/>
          <w:szCs w:val="20"/>
        </w:rPr>
        <w:t xml:space="preserve"> start with </w:t>
      </w:r>
      <w:r w:rsidR="00F15CAF" w:rsidRPr="00AD1678">
        <w:rPr>
          <w:rFonts w:ascii="Times New Roman" w:hAnsi="Times New Roman" w:cs="Times New Roman"/>
          <w:sz w:val="20"/>
          <w:szCs w:val="20"/>
        </w:rPr>
        <w:t xml:space="preserve">a </w:t>
      </w:r>
      <w:r w:rsidRPr="00AD1678">
        <w:rPr>
          <w:rFonts w:ascii="Times New Roman" w:hAnsi="Times New Roman" w:cs="Times New Roman"/>
          <w:sz w:val="20"/>
          <w:szCs w:val="20"/>
        </w:rPr>
        <w:t xml:space="preserve">partial dorsoventral rotation of zooids </w:t>
      </w:r>
      <w:r w:rsidR="00F15CAF" w:rsidRPr="00AD1678">
        <w:rPr>
          <w:rFonts w:ascii="Times New Roman" w:hAnsi="Times New Roman" w:cs="Times New Roman"/>
          <w:sz w:val="20"/>
          <w:szCs w:val="20"/>
        </w:rPr>
        <w:t>at an angle within the range of</w:t>
      </w:r>
      <w:r w:rsidRPr="00AD1678">
        <w:rPr>
          <w:rFonts w:ascii="Times New Roman" w:hAnsi="Times New Roman" w:cs="Times New Roman"/>
          <w:sz w:val="20"/>
          <w:szCs w:val="20"/>
        </w:rPr>
        <w:t xml:space="preserve"> oblique </w:t>
      </w:r>
      <w:r w:rsidR="00F15CAF" w:rsidRPr="00AD1678">
        <w:rPr>
          <w:rFonts w:ascii="Times New Roman" w:hAnsi="Times New Roman" w:cs="Times New Roman"/>
          <w:sz w:val="20"/>
          <w:szCs w:val="20"/>
        </w:rPr>
        <w:t xml:space="preserve">terminal </w:t>
      </w:r>
      <w:r w:rsidRPr="00AD1678">
        <w:rPr>
          <w:rFonts w:ascii="Times New Roman" w:hAnsi="Times New Roman" w:cs="Times New Roman"/>
          <w:sz w:val="20"/>
          <w:szCs w:val="20"/>
        </w:rPr>
        <w:t>architecture</w:t>
      </w:r>
      <w:r w:rsidR="00F15CAF" w:rsidRPr="00AD1678">
        <w:rPr>
          <w:rFonts w:ascii="Times New Roman" w:hAnsi="Times New Roman" w:cs="Times New Roman"/>
          <w:sz w:val="20"/>
          <w:szCs w:val="20"/>
        </w:rPr>
        <w:t>s</w:t>
      </w:r>
      <w:r w:rsidRPr="00AD1678">
        <w:rPr>
          <w:rFonts w:ascii="Times New Roman" w:hAnsi="Times New Roman" w:cs="Times New Roman"/>
          <w:sz w:val="20"/>
          <w:szCs w:val="20"/>
        </w:rPr>
        <w:t xml:space="preserve"> (Fig. 3B), which is the </w:t>
      </w:r>
      <w:r w:rsidRPr="00AD1678">
        <w:rPr>
          <w:rFonts w:ascii="Times New Roman" w:hAnsi="Times New Roman" w:cs="Times New Roman"/>
          <w:sz w:val="20"/>
          <w:szCs w:val="20"/>
        </w:rPr>
        <w:lastRenderedPageBreak/>
        <w:t xml:space="preserve">final form for species like </w:t>
      </w:r>
      <w:proofErr w:type="spellStart"/>
      <w:r w:rsidRPr="00AD1678">
        <w:rPr>
          <w:rFonts w:ascii="Times New Roman" w:hAnsi="Times New Roman" w:cs="Times New Roman"/>
          <w:i/>
          <w:sz w:val="20"/>
          <w:szCs w:val="20"/>
        </w:rPr>
        <w:t>Thetys</w:t>
      </w:r>
      <w:proofErr w:type="spellEnd"/>
      <w:r w:rsidRPr="00AD1678">
        <w:rPr>
          <w:rFonts w:ascii="Times New Roman" w:hAnsi="Times New Roman" w:cs="Times New Roman"/>
          <w:i/>
          <w:sz w:val="20"/>
          <w:szCs w:val="20"/>
        </w:rPr>
        <w:t xml:space="preserve"> vagina </w:t>
      </w:r>
      <w:r w:rsidR="00F15CAF" w:rsidRPr="00AD1678">
        <w:rPr>
          <w:rFonts w:ascii="Times New Roman" w:hAnsi="Times New Roman" w:cs="Times New Roman"/>
          <w:iCs/>
          <w:sz w:val="20"/>
          <w:szCs w:val="20"/>
        </w:rPr>
        <w:t xml:space="preserve">(as mentioned in </w:t>
      </w:r>
      <w:proofErr w:type="spellStart"/>
      <w:r w:rsidR="00F15CAF" w:rsidRPr="00AD1678">
        <w:rPr>
          <w:rFonts w:ascii="Times New Roman" w:hAnsi="Times New Roman" w:cs="Times New Roman"/>
          <w:iCs/>
          <w:sz w:val="20"/>
          <w:szCs w:val="20"/>
        </w:rPr>
        <w:t>Madin</w:t>
      </w:r>
      <w:proofErr w:type="spellEnd"/>
      <w:r w:rsidR="00F15CAF" w:rsidRPr="00AD1678">
        <w:rPr>
          <w:rFonts w:ascii="Times New Roman" w:hAnsi="Times New Roman" w:cs="Times New Roman"/>
          <w:iCs/>
          <w:sz w:val="20"/>
          <w:szCs w:val="20"/>
        </w:rPr>
        <w:t xml:space="preserve"> 1990) </w:t>
      </w:r>
      <w:r w:rsidRPr="00AD1678">
        <w:rPr>
          <w:rFonts w:ascii="Times New Roman" w:hAnsi="Times New Roman" w:cs="Times New Roman"/>
          <w:sz w:val="20"/>
          <w:szCs w:val="20"/>
        </w:rPr>
        <w:t>and</w:t>
      </w:r>
      <w:r w:rsidRPr="00AD1678">
        <w:rPr>
          <w:rFonts w:ascii="Times New Roman" w:hAnsi="Times New Roman" w:cs="Times New Roman"/>
          <w:i/>
          <w:sz w:val="20"/>
          <w:szCs w:val="20"/>
        </w:rPr>
        <w:t xml:space="preserve"> Thalia</w:t>
      </w:r>
      <w:r w:rsidRPr="00AD1678">
        <w:rPr>
          <w:rFonts w:ascii="Times New Roman" w:hAnsi="Times New Roman" w:cs="Times New Roman"/>
          <w:sz w:val="20"/>
          <w:szCs w:val="20"/>
        </w:rPr>
        <w:t xml:space="preserve"> spp. (</w:t>
      </w:r>
      <w:r w:rsidR="00F15CAF" w:rsidRPr="00AD1678">
        <w:rPr>
          <w:rFonts w:ascii="Times New Roman" w:hAnsi="Times New Roman" w:cs="Times New Roman"/>
          <w:sz w:val="20"/>
          <w:szCs w:val="20"/>
        </w:rPr>
        <w:t xml:space="preserve">at least in </w:t>
      </w:r>
      <w:proofErr w:type="spellStart"/>
      <w:r w:rsidR="00F15CAF" w:rsidRPr="00AD1678">
        <w:rPr>
          <w:rFonts w:ascii="Times New Roman" w:hAnsi="Times New Roman" w:cs="Times New Roman"/>
          <w:i/>
          <w:iCs/>
          <w:sz w:val="20"/>
          <w:szCs w:val="20"/>
        </w:rPr>
        <w:t>T.longicauda</w:t>
      </w:r>
      <w:proofErr w:type="spellEnd"/>
      <w:r w:rsidR="00F15CAF" w:rsidRPr="00AD1678">
        <w:rPr>
          <w:rFonts w:ascii="Times New Roman" w:hAnsi="Times New Roman" w:cs="Times New Roman"/>
          <w:sz w:val="20"/>
          <w:szCs w:val="20"/>
        </w:rPr>
        <w:t xml:space="preserve"> and </w:t>
      </w:r>
      <w:r w:rsidR="00F15CAF" w:rsidRPr="00AD1678">
        <w:rPr>
          <w:rFonts w:ascii="Times New Roman" w:hAnsi="Times New Roman" w:cs="Times New Roman"/>
          <w:i/>
          <w:iCs/>
          <w:sz w:val="20"/>
          <w:szCs w:val="20"/>
        </w:rPr>
        <w:t xml:space="preserve">T. </w:t>
      </w:r>
      <w:proofErr w:type="spellStart"/>
      <w:r w:rsidR="00F15CAF" w:rsidRPr="00AD1678">
        <w:rPr>
          <w:rFonts w:ascii="Times New Roman" w:hAnsi="Times New Roman" w:cs="Times New Roman"/>
          <w:i/>
          <w:iCs/>
          <w:sz w:val="20"/>
          <w:szCs w:val="20"/>
        </w:rPr>
        <w:t>cicar</w:t>
      </w:r>
      <w:proofErr w:type="spellEnd"/>
      <w:r w:rsidR="00F15CAF" w:rsidRPr="00AD1678">
        <w:rPr>
          <w:rFonts w:ascii="Times New Roman" w:hAnsi="Times New Roman" w:cs="Times New Roman"/>
          <w:i/>
          <w:iCs/>
          <w:sz w:val="20"/>
          <w:szCs w:val="20"/>
        </w:rPr>
        <w:t xml:space="preserve"> </w:t>
      </w:r>
      <w:r w:rsidR="00F15CAF" w:rsidRPr="00AD1678">
        <w:rPr>
          <w:rFonts w:ascii="Times New Roman" w:hAnsi="Times New Roman" w:cs="Times New Roman"/>
          <w:sz w:val="20"/>
          <w:szCs w:val="20"/>
        </w:rPr>
        <w:t>examined in this study,</w:t>
      </w:r>
      <w:r w:rsidR="00617F5F" w:rsidRPr="00AD1678">
        <w:rPr>
          <w:rFonts w:ascii="Times New Roman" w:hAnsi="Times New Roman" w:cs="Times New Roman"/>
          <w:sz w:val="20"/>
          <w:szCs w:val="20"/>
        </w:rPr>
        <w:t xml:space="preserve"> as well as in </w:t>
      </w:r>
      <w:r w:rsidR="00617F5F" w:rsidRPr="00AD1678">
        <w:rPr>
          <w:rFonts w:ascii="Times New Roman" w:hAnsi="Times New Roman" w:cs="Times New Roman"/>
          <w:i/>
          <w:iCs/>
          <w:sz w:val="20"/>
          <w:szCs w:val="20"/>
        </w:rPr>
        <w:t xml:space="preserve">T. </w:t>
      </w:r>
      <w:proofErr w:type="spellStart"/>
      <w:r w:rsidR="00617F5F" w:rsidRPr="00AD1678">
        <w:rPr>
          <w:rFonts w:ascii="Times New Roman" w:hAnsi="Times New Roman" w:cs="Times New Roman"/>
          <w:i/>
          <w:iCs/>
          <w:sz w:val="20"/>
          <w:szCs w:val="20"/>
        </w:rPr>
        <w:t>democratica</w:t>
      </w:r>
      <w:proofErr w:type="spellEnd"/>
      <w:r w:rsidR="00F15CAF" w:rsidRPr="00AD1678">
        <w:rPr>
          <w:rFonts w:ascii="Times New Roman" w:hAnsi="Times New Roman" w:cs="Times New Roman"/>
          <w:sz w:val="20"/>
          <w:szCs w:val="20"/>
        </w:rPr>
        <w:t xml:space="preserve"> </w:t>
      </w:r>
      <w:r w:rsidR="00617F5F" w:rsidRPr="00AD1678">
        <w:rPr>
          <w:rFonts w:ascii="Times New Roman" w:hAnsi="Times New Roman" w:cs="Times New Roman"/>
          <w:sz w:val="20"/>
          <w:szCs w:val="20"/>
        </w:rPr>
        <w:t xml:space="preserve">observed in other sites by the authors, </w:t>
      </w:r>
      <w:r w:rsidR="00F15CAF" w:rsidRPr="00AD1678">
        <w:rPr>
          <w:rFonts w:ascii="Times New Roman" w:hAnsi="Times New Roman" w:cs="Times New Roman"/>
          <w:sz w:val="20"/>
          <w:szCs w:val="20"/>
        </w:rPr>
        <w:t>see</w:t>
      </w:r>
      <w:r w:rsidR="00617F5F" w:rsidRPr="00AD1678">
        <w:rPr>
          <w:rFonts w:ascii="Times New Roman" w:hAnsi="Times New Roman" w:cs="Times New Roman"/>
          <w:sz w:val="20"/>
          <w:szCs w:val="20"/>
        </w:rPr>
        <w:t xml:space="preserve"> example in</w:t>
      </w:r>
      <w:r w:rsidR="00F15CAF" w:rsidRPr="00AD1678">
        <w:rPr>
          <w:rFonts w:ascii="Times New Roman" w:hAnsi="Times New Roman" w:cs="Times New Roman"/>
          <w:sz w:val="20"/>
          <w:szCs w:val="20"/>
        </w:rPr>
        <w:t xml:space="preserve"> </w:t>
      </w:r>
      <w:r w:rsidRPr="00AD1678">
        <w:rPr>
          <w:rFonts w:ascii="Times New Roman" w:hAnsi="Times New Roman" w:cs="Times New Roman"/>
          <w:sz w:val="20"/>
          <w:szCs w:val="20"/>
        </w:rPr>
        <w:t xml:space="preserve">Fig. 2E), with zooid-stolon angles </w:t>
      </w:r>
      <w:r w:rsidR="00F15CAF" w:rsidRPr="00AD1678">
        <w:rPr>
          <w:rFonts w:ascii="Times New Roman" w:hAnsi="Times New Roman" w:cs="Times New Roman"/>
          <w:sz w:val="20"/>
          <w:szCs w:val="20"/>
        </w:rPr>
        <w:t>between</w:t>
      </w:r>
      <w:r w:rsidRPr="00AD1678">
        <w:rPr>
          <w:rFonts w:ascii="Times New Roman" w:hAnsi="Times New Roman" w:cs="Times New Roman"/>
          <w:sz w:val="20"/>
          <w:szCs w:val="20"/>
        </w:rPr>
        <w:t xml:space="preserve"> 50-60°. The</w:t>
      </w:r>
      <w:r w:rsidR="00F15CAF" w:rsidRPr="00AD1678">
        <w:rPr>
          <w:rFonts w:ascii="Times New Roman" w:hAnsi="Times New Roman" w:cs="Times New Roman"/>
          <w:sz w:val="20"/>
          <w:szCs w:val="20"/>
        </w:rPr>
        <w:t>refore, we hypothesize that the</w:t>
      </w:r>
      <w:r w:rsidRPr="00AD1678">
        <w:rPr>
          <w:rFonts w:ascii="Times New Roman" w:hAnsi="Times New Roman" w:cs="Times New Roman"/>
          <w:sz w:val="20"/>
          <w:szCs w:val="20"/>
        </w:rPr>
        <w:t xml:space="preserve"> </w:t>
      </w:r>
      <w:r w:rsidR="00F15CAF" w:rsidRPr="00AD1678">
        <w:rPr>
          <w:rFonts w:ascii="Times New Roman" w:hAnsi="Times New Roman" w:cs="Times New Roman"/>
          <w:sz w:val="20"/>
          <w:szCs w:val="20"/>
        </w:rPr>
        <w:t xml:space="preserve">swimming </w:t>
      </w:r>
      <w:r w:rsidRPr="00AD1678">
        <w:rPr>
          <w:rFonts w:ascii="Times New Roman" w:hAnsi="Times New Roman" w:cs="Times New Roman"/>
          <w:sz w:val="20"/>
          <w:szCs w:val="20"/>
        </w:rPr>
        <w:t>direction of</w:t>
      </w:r>
      <w:r w:rsidR="00F15CAF" w:rsidRPr="00AD1678">
        <w:rPr>
          <w:rFonts w:ascii="Times New Roman" w:hAnsi="Times New Roman" w:cs="Times New Roman"/>
          <w:sz w:val="20"/>
          <w:szCs w:val="20"/>
        </w:rPr>
        <w:t xml:space="preserve"> these</w:t>
      </w:r>
      <w:r w:rsidRPr="00AD1678">
        <w:rPr>
          <w:rFonts w:ascii="Times New Roman" w:hAnsi="Times New Roman" w:cs="Times New Roman"/>
          <w:sz w:val="20"/>
          <w:szCs w:val="20"/>
        </w:rPr>
        <w:t xml:space="preserve"> </w:t>
      </w:r>
      <w:r w:rsidR="00F15CAF" w:rsidRPr="00AD1678">
        <w:rPr>
          <w:rFonts w:ascii="Times New Roman" w:hAnsi="Times New Roman" w:cs="Times New Roman"/>
          <w:sz w:val="20"/>
          <w:szCs w:val="20"/>
        </w:rPr>
        <w:t xml:space="preserve">oblique </w:t>
      </w:r>
      <w:r w:rsidRPr="00AD1678">
        <w:rPr>
          <w:rFonts w:ascii="Times New Roman" w:hAnsi="Times New Roman" w:cs="Times New Roman"/>
          <w:sz w:val="20"/>
          <w:szCs w:val="20"/>
        </w:rPr>
        <w:t xml:space="preserve">colonies is closely aligned (but not perfectly parallel) with the stolon axis. </w:t>
      </w:r>
      <w:r w:rsidR="0033625A" w:rsidRPr="00AD1678">
        <w:rPr>
          <w:rFonts w:ascii="Times New Roman" w:hAnsi="Times New Roman" w:cs="Times New Roman"/>
          <w:sz w:val="20"/>
          <w:szCs w:val="20"/>
        </w:rPr>
        <w:t>In subsequent stages of the development of linear colonies, we observed t</w:t>
      </w:r>
      <w:r w:rsidRPr="00AD1678">
        <w:rPr>
          <w:rFonts w:ascii="Times New Roman" w:hAnsi="Times New Roman" w:cs="Times New Roman"/>
          <w:sz w:val="20"/>
          <w:szCs w:val="20"/>
        </w:rPr>
        <w:t xml:space="preserve">his </w:t>
      </w:r>
      <w:r w:rsidR="0033625A" w:rsidRPr="00AD1678">
        <w:rPr>
          <w:rFonts w:ascii="Times New Roman" w:hAnsi="Times New Roman" w:cs="Times New Roman"/>
          <w:sz w:val="20"/>
          <w:szCs w:val="20"/>
        </w:rPr>
        <w:t xml:space="preserve">dorsoventral </w:t>
      </w:r>
      <w:r w:rsidRPr="00AD1678">
        <w:rPr>
          <w:rFonts w:ascii="Times New Roman" w:hAnsi="Times New Roman" w:cs="Times New Roman"/>
          <w:sz w:val="20"/>
          <w:szCs w:val="20"/>
        </w:rPr>
        <w:t>torsion go</w:t>
      </w:r>
      <w:r w:rsidR="0033625A" w:rsidRPr="00AD1678">
        <w:rPr>
          <w:rFonts w:ascii="Times New Roman" w:hAnsi="Times New Roman" w:cs="Times New Roman"/>
          <w:sz w:val="20"/>
          <w:szCs w:val="20"/>
        </w:rPr>
        <w:t>ing</w:t>
      </w:r>
      <w:r w:rsidRPr="00AD1678">
        <w:rPr>
          <w:rFonts w:ascii="Times New Roman" w:hAnsi="Times New Roman" w:cs="Times New Roman"/>
          <w:sz w:val="20"/>
          <w:szCs w:val="20"/>
        </w:rPr>
        <w:t xml:space="preserve"> further toward near-complete alignment (15-30°) of the oral-aboral axis of the zooids to the axis of the stolon</w:t>
      </w:r>
      <w:r w:rsidR="0033625A" w:rsidRPr="00AD1678">
        <w:rPr>
          <w:rFonts w:ascii="Times New Roman" w:hAnsi="Times New Roman" w:cs="Times New Roman"/>
          <w:sz w:val="20"/>
          <w:szCs w:val="20"/>
        </w:rPr>
        <w:t>. We observed a terminal linear architecture</w:t>
      </w:r>
      <w:r w:rsidRPr="00AD1678">
        <w:rPr>
          <w:rFonts w:ascii="Times New Roman" w:hAnsi="Times New Roman" w:cs="Times New Roman"/>
          <w:sz w:val="20"/>
          <w:szCs w:val="20"/>
        </w:rPr>
        <w:t xml:space="preserve"> in </w:t>
      </w:r>
      <w:proofErr w:type="spellStart"/>
      <w:r w:rsidRPr="00AD1678">
        <w:rPr>
          <w:rFonts w:ascii="Times New Roman" w:hAnsi="Times New Roman" w:cs="Times New Roman"/>
          <w:i/>
          <w:sz w:val="20"/>
          <w:szCs w:val="20"/>
        </w:rPr>
        <w:t>Ihlea</w:t>
      </w:r>
      <w:proofErr w:type="spellEnd"/>
      <w:r w:rsidR="0033625A" w:rsidRPr="00AD1678">
        <w:rPr>
          <w:rFonts w:ascii="Times New Roman" w:hAnsi="Times New Roman" w:cs="Times New Roman"/>
          <w:i/>
          <w:sz w:val="20"/>
          <w:szCs w:val="20"/>
        </w:rPr>
        <w:t xml:space="preserve"> punctata</w:t>
      </w:r>
      <w:r w:rsidRPr="00AD1678">
        <w:rPr>
          <w:rFonts w:ascii="Times New Roman" w:hAnsi="Times New Roman" w:cs="Times New Roman"/>
          <w:i/>
          <w:sz w:val="20"/>
          <w:szCs w:val="20"/>
        </w:rPr>
        <w:t>, Iasis</w:t>
      </w:r>
      <w:r w:rsidR="0033625A" w:rsidRPr="00AD1678">
        <w:rPr>
          <w:rFonts w:ascii="Times New Roman" w:hAnsi="Times New Roman" w:cs="Times New Roman"/>
          <w:i/>
          <w:sz w:val="20"/>
          <w:szCs w:val="20"/>
        </w:rPr>
        <w:t xml:space="preserve"> cylindrica</w:t>
      </w:r>
      <w:r w:rsidRPr="00AD1678">
        <w:rPr>
          <w:rFonts w:ascii="Times New Roman" w:hAnsi="Times New Roman" w:cs="Times New Roman"/>
          <w:i/>
          <w:sz w:val="20"/>
          <w:szCs w:val="20"/>
        </w:rPr>
        <w:t xml:space="preserve">, </w:t>
      </w:r>
      <w:proofErr w:type="spellStart"/>
      <w:r w:rsidRPr="00AD1678">
        <w:rPr>
          <w:rFonts w:ascii="Times New Roman" w:hAnsi="Times New Roman" w:cs="Times New Roman"/>
          <w:i/>
          <w:sz w:val="20"/>
          <w:szCs w:val="20"/>
        </w:rPr>
        <w:t>Metcalfina</w:t>
      </w:r>
      <w:proofErr w:type="spellEnd"/>
      <w:r w:rsidR="0033625A" w:rsidRPr="00AD1678">
        <w:rPr>
          <w:rFonts w:ascii="Times New Roman" w:hAnsi="Times New Roman" w:cs="Times New Roman"/>
          <w:i/>
          <w:sz w:val="20"/>
          <w:szCs w:val="20"/>
        </w:rPr>
        <w:t xml:space="preserve"> </w:t>
      </w:r>
      <w:proofErr w:type="spellStart"/>
      <w:r w:rsidR="0033625A" w:rsidRPr="00AD1678">
        <w:rPr>
          <w:rFonts w:ascii="Times New Roman" w:hAnsi="Times New Roman" w:cs="Times New Roman"/>
          <w:i/>
          <w:sz w:val="20"/>
          <w:szCs w:val="20"/>
        </w:rPr>
        <w:t>hexagona</w:t>
      </w:r>
      <w:proofErr w:type="spellEnd"/>
      <w:r w:rsidRPr="00AD1678">
        <w:rPr>
          <w:rFonts w:ascii="Times New Roman" w:hAnsi="Times New Roman" w:cs="Times New Roman"/>
          <w:sz w:val="20"/>
          <w:szCs w:val="20"/>
        </w:rPr>
        <w:t xml:space="preserve">, </w:t>
      </w:r>
      <w:proofErr w:type="spellStart"/>
      <w:r w:rsidR="0033625A" w:rsidRPr="00AD1678">
        <w:rPr>
          <w:rFonts w:ascii="Times New Roman" w:hAnsi="Times New Roman" w:cs="Times New Roman"/>
          <w:i/>
          <w:iCs/>
          <w:sz w:val="20"/>
          <w:szCs w:val="20"/>
        </w:rPr>
        <w:t>Soestia</w:t>
      </w:r>
      <w:proofErr w:type="spellEnd"/>
      <w:r w:rsidR="0033625A" w:rsidRPr="00AD1678">
        <w:rPr>
          <w:rFonts w:ascii="Times New Roman" w:hAnsi="Times New Roman" w:cs="Times New Roman"/>
          <w:i/>
          <w:iCs/>
          <w:sz w:val="20"/>
          <w:szCs w:val="20"/>
        </w:rPr>
        <w:t xml:space="preserve"> </w:t>
      </w:r>
      <w:proofErr w:type="spellStart"/>
      <w:r w:rsidR="0033625A" w:rsidRPr="00AD1678">
        <w:rPr>
          <w:rFonts w:ascii="Times New Roman" w:hAnsi="Times New Roman" w:cs="Times New Roman"/>
          <w:i/>
          <w:iCs/>
          <w:sz w:val="20"/>
          <w:szCs w:val="20"/>
        </w:rPr>
        <w:t>zonaria</w:t>
      </w:r>
      <w:proofErr w:type="spellEnd"/>
      <w:r w:rsidR="0033625A" w:rsidRPr="00AD1678">
        <w:rPr>
          <w:rFonts w:ascii="Times New Roman" w:hAnsi="Times New Roman" w:cs="Times New Roman"/>
          <w:i/>
          <w:iCs/>
          <w:sz w:val="20"/>
          <w:szCs w:val="20"/>
        </w:rPr>
        <w:t xml:space="preserve"> </w:t>
      </w:r>
      <w:r w:rsidR="0033625A" w:rsidRPr="00AD1678">
        <w:rPr>
          <w:rFonts w:ascii="Times New Roman" w:hAnsi="Times New Roman" w:cs="Times New Roman"/>
          <w:iCs/>
          <w:sz w:val="20"/>
          <w:szCs w:val="20"/>
        </w:rPr>
        <w:t>(Pallas, 1774)</w:t>
      </w:r>
      <w:r w:rsidR="0033625A" w:rsidRPr="00AD1678">
        <w:rPr>
          <w:rFonts w:ascii="Times New Roman" w:hAnsi="Times New Roman" w:cs="Times New Roman"/>
          <w:sz w:val="20"/>
          <w:szCs w:val="20"/>
        </w:rPr>
        <w:t xml:space="preserve">, </w:t>
      </w:r>
      <w:r w:rsidRPr="00AD1678">
        <w:rPr>
          <w:rFonts w:ascii="Times New Roman" w:hAnsi="Times New Roman" w:cs="Times New Roman"/>
          <w:sz w:val="20"/>
          <w:szCs w:val="20"/>
        </w:rPr>
        <w:t>and</w:t>
      </w:r>
      <w:r w:rsidR="0033625A" w:rsidRPr="00AD1678">
        <w:rPr>
          <w:rFonts w:ascii="Times New Roman" w:hAnsi="Times New Roman" w:cs="Times New Roman"/>
          <w:sz w:val="20"/>
          <w:szCs w:val="20"/>
        </w:rPr>
        <w:t xml:space="preserve"> several</w:t>
      </w:r>
      <w:r w:rsidRPr="00AD1678">
        <w:rPr>
          <w:rFonts w:ascii="Times New Roman" w:hAnsi="Times New Roman" w:cs="Times New Roman"/>
          <w:sz w:val="20"/>
          <w:szCs w:val="20"/>
        </w:rPr>
        <w:t xml:space="preserve"> </w:t>
      </w:r>
      <w:r w:rsidRPr="00AD1678">
        <w:rPr>
          <w:rFonts w:ascii="Times New Roman" w:hAnsi="Times New Roman" w:cs="Times New Roman"/>
          <w:i/>
          <w:sz w:val="20"/>
          <w:szCs w:val="20"/>
        </w:rPr>
        <w:t>Salpa</w:t>
      </w:r>
      <w:r w:rsidR="0033625A" w:rsidRPr="00AD1678">
        <w:rPr>
          <w:rFonts w:ascii="Times New Roman" w:hAnsi="Times New Roman" w:cs="Times New Roman"/>
          <w:i/>
          <w:sz w:val="20"/>
          <w:szCs w:val="20"/>
        </w:rPr>
        <w:t xml:space="preserve"> </w:t>
      </w:r>
      <w:r w:rsidR="0033625A" w:rsidRPr="00AD1678">
        <w:rPr>
          <w:rFonts w:ascii="Times New Roman" w:hAnsi="Times New Roman" w:cs="Times New Roman"/>
          <w:iCs/>
          <w:sz w:val="20"/>
          <w:szCs w:val="20"/>
        </w:rPr>
        <w:t>species</w:t>
      </w:r>
      <w:r w:rsidRPr="00AD1678">
        <w:rPr>
          <w:rFonts w:ascii="Times New Roman" w:hAnsi="Times New Roman" w:cs="Times New Roman"/>
          <w:sz w:val="20"/>
          <w:szCs w:val="20"/>
        </w:rPr>
        <w:t xml:space="preserve">. In the species </w:t>
      </w:r>
      <w:r w:rsidR="0033625A" w:rsidRPr="00AD1678">
        <w:rPr>
          <w:rFonts w:ascii="Times New Roman" w:hAnsi="Times New Roman" w:cs="Times New Roman"/>
          <w:i/>
          <w:sz w:val="20"/>
          <w:szCs w:val="20"/>
        </w:rPr>
        <w:t xml:space="preserve">S. </w:t>
      </w:r>
      <w:proofErr w:type="spellStart"/>
      <w:r w:rsidRPr="00AD1678">
        <w:rPr>
          <w:rFonts w:ascii="Times New Roman" w:hAnsi="Times New Roman" w:cs="Times New Roman"/>
          <w:i/>
          <w:sz w:val="20"/>
          <w:szCs w:val="20"/>
        </w:rPr>
        <w:t>zonaria</w:t>
      </w:r>
      <w:proofErr w:type="spellEnd"/>
      <w:r w:rsidRPr="00AD1678">
        <w:rPr>
          <w:rFonts w:ascii="Times New Roman" w:hAnsi="Times New Roman" w:cs="Times New Roman"/>
          <w:sz w:val="20"/>
          <w:szCs w:val="20"/>
        </w:rPr>
        <w:t xml:space="preserve">, we find the most extreme version of this architecture, with zooid-stolon angles close to 0° (Fig. 2F). </w:t>
      </w:r>
      <w:r w:rsidR="0033625A" w:rsidRPr="00AD1678">
        <w:rPr>
          <w:rFonts w:ascii="Times New Roman" w:hAnsi="Times New Roman" w:cs="Times New Roman"/>
          <w:sz w:val="20"/>
          <w:szCs w:val="20"/>
        </w:rPr>
        <w:t xml:space="preserve">Finally, based on similarities between the zooid orientations between bipinnate and linear terminal architectures, we hypothesize that </w:t>
      </w:r>
      <w:r w:rsidRPr="00AD1678">
        <w:rPr>
          <w:rFonts w:ascii="Times New Roman" w:hAnsi="Times New Roman" w:cs="Times New Roman"/>
          <w:sz w:val="20"/>
          <w:szCs w:val="20"/>
        </w:rPr>
        <w:t xml:space="preserve">the bipinnate architecture </w:t>
      </w:r>
      <w:r w:rsidR="0033625A" w:rsidRPr="00AD1678">
        <w:rPr>
          <w:rFonts w:ascii="Times New Roman" w:hAnsi="Times New Roman" w:cs="Times New Roman"/>
          <w:sz w:val="20"/>
          <w:szCs w:val="20"/>
        </w:rPr>
        <w:t xml:space="preserve">(which we observed </w:t>
      </w:r>
      <w:r w:rsidRPr="00AD1678">
        <w:rPr>
          <w:rFonts w:ascii="Times New Roman" w:hAnsi="Times New Roman" w:cs="Times New Roman"/>
          <w:sz w:val="20"/>
          <w:szCs w:val="20"/>
        </w:rPr>
        <w:t xml:space="preserve">in </w:t>
      </w:r>
      <w:r w:rsidRPr="00AD1678">
        <w:rPr>
          <w:rFonts w:ascii="Times New Roman" w:hAnsi="Times New Roman" w:cs="Times New Roman"/>
          <w:i/>
          <w:sz w:val="20"/>
          <w:szCs w:val="20"/>
        </w:rPr>
        <w:t xml:space="preserve">Brooksia </w:t>
      </w:r>
      <w:r w:rsidR="0033625A" w:rsidRPr="00AD1678">
        <w:rPr>
          <w:rFonts w:ascii="Times New Roman" w:hAnsi="Times New Roman" w:cs="Times New Roman"/>
          <w:i/>
          <w:iCs/>
          <w:sz w:val="20"/>
          <w:szCs w:val="20"/>
        </w:rPr>
        <w:t>rostrata,</w:t>
      </w:r>
      <w:r w:rsidRPr="00AD1678">
        <w:rPr>
          <w:rFonts w:ascii="Times New Roman" w:hAnsi="Times New Roman" w:cs="Times New Roman"/>
          <w:sz w:val="20"/>
          <w:szCs w:val="20"/>
        </w:rPr>
        <w:t xml:space="preserve"> </w:t>
      </w:r>
      <w:proofErr w:type="spellStart"/>
      <w:r w:rsidRPr="00AD1678">
        <w:rPr>
          <w:rFonts w:ascii="Times New Roman" w:hAnsi="Times New Roman" w:cs="Times New Roman"/>
          <w:i/>
          <w:sz w:val="20"/>
          <w:szCs w:val="20"/>
        </w:rPr>
        <w:t>Ritteriella</w:t>
      </w:r>
      <w:proofErr w:type="spellEnd"/>
      <w:r w:rsidR="0033625A" w:rsidRPr="00AD1678">
        <w:rPr>
          <w:rFonts w:ascii="Times New Roman" w:hAnsi="Times New Roman" w:cs="Times New Roman"/>
          <w:i/>
          <w:sz w:val="20"/>
          <w:szCs w:val="20"/>
        </w:rPr>
        <w:t xml:space="preserve"> </w:t>
      </w:r>
      <w:proofErr w:type="spellStart"/>
      <w:r w:rsidR="0033625A" w:rsidRPr="00AD1678">
        <w:rPr>
          <w:rFonts w:ascii="Times New Roman" w:hAnsi="Times New Roman" w:cs="Times New Roman"/>
          <w:i/>
          <w:sz w:val="20"/>
          <w:szCs w:val="20"/>
        </w:rPr>
        <w:t>amboinensis</w:t>
      </w:r>
      <w:proofErr w:type="spellEnd"/>
      <w:r w:rsidR="0033625A" w:rsidRPr="00AD1678">
        <w:rPr>
          <w:rFonts w:ascii="Times New Roman" w:hAnsi="Times New Roman" w:cs="Times New Roman"/>
          <w:i/>
          <w:sz w:val="20"/>
          <w:szCs w:val="20"/>
        </w:rPr>
        <w:t xml:space="preserve">, </w:t>
      </w:r>
      <w:r w:rsidR="0033625A" w:rsidRPr="00AD1678">
        <w:rPr>
          <w:rFonts w:ascii="Times New Roman" w:hAnsi="Times New Roman" w:cs="Times New Roman"/>
          <w:iCs/>
          <w:sz w:val="20"/>
          <w:szCs w:val="20"/>
        </w:rPr>
        <w:t>and</w:t>
      </w:r>
      <w:r w:rsidR="0033625A" w:rsidRPr="00AD1678">
        <w:rPr>
          <w:rFonts w:ascii="Times New Roman" w:hAnsi="Times New Roman" w:cs="Times New Roman"/>
          <w:i/>
          <w:sz w:val="20"/>
          <w:szCs w:val="20"/>
        </w:rPr>
        <w:t xml:space="preserve"> </w:t>
      </w:r>
      <w:proofErr w:type="spellStart"/>
      <w:r w:rsidR="0033625A" w:rsidRPr="00AD1678">
        <w:rPr>
          <w:rFonts w:ascii="Times New Roman" w:hAnsi="Times New Roman" w:cs="Times New Roman"/>
          <w:i/>
          <w:sz w:val="20"/>
          <w:szCs w:val="20"/>
        </w:rPr>
        <w:t>Ritteriella</w:t>
      </w:r>
      <w:proofErr w:type="spellEnd"/>
      <w:r w:rsidR="0033625A" w:rsidRPr="00AD1678">
        <w:rPr>
          <w:rFonts w:ascii="Times New Roman" w:hAnsi="Times New Roman" w:cs="Times New Roman"/>
          <w:i/>
          <w:sz w:val="20"/>
          <w:szCs w:val="20"/>
        </w:rPr>
        <w:t xml:space="preserve"> </w:t>
      </w:r>
      <w:proofErr w:type="spellStart"/>
      <w:r w:rsidR="0033625A" w:rsidRPr="00AD1678">
        <w:rPr>
          <w:rFonts w:ascii="Times New Roman" w:hAnsi="Times New Roman" w:cs="Times New Roman"/>
          <w:i/>
          <w:sz w:val="20"/>
          <w:szCs w:val="20"/>
        </w:rPr>
        <w:t>retracta</w:t>
      </w:r>
      <w:proofErr w:type="spellEnd"/>
      <w:r w:rsidR="0033625A" w:rsidRPr="00AD1678">
        <w:rPr>
          <w:rFonts w:ascii="Times New Roman" w:hAnsi="Times New Roman" w:cs="Times New Roman"/>
          <w:iCs/>
          <w:sz w:val="20"/>
          <w:szCs w:val="20"/>
        </w:rPr>
        <w:t>)</w:t>
      </w:r>
      <w:r w:rsidRPr="00AD1678">
        <w:rPr>
          <w:rFonts w:ascii="Times New Roman" w:hAnsi="Times New Roman" w:cs="Times New Roman"/>
          <w:sz w:val="20"/>
          <w:szCs w:val="20"/>
        </w:rPr>
        <w:t xml:space="preserve"> </w:t>
      </w:r>
      <w:r w:rsidR="0033625A" w:rsidRPr="00AD1678">
        <w:rPr>
          <w:rFonts w:ascii="Times New Roman" w:hAnsi="Times New Roman" w:cs="Times New Roman"/>
          <w:sz w:val="20"/>
          <w:szCs w:val="20"/>
        </w:rPr>
        <w:t xml:space="preserve">represents a derived transformation stage in the linear pathway. We observed that both linear and bipinnate architectures share </w:t>
      </w:r>
      <w:r w:rsidRPr="00AD1678">
        <w:rPr>
          <w:rFonts w:ascii="Times New Roman" w:hAnsi="Times New Roman" w:cs="Times New Roman"/>
          <w:sz w:val="20"/>
          <w:szCs w:val="20"/>
        </w:rPr>
        <w:t>the linear dorsoventral alignment of zooids to the stolon</w:t>
      </w:r>
      <w:r w:rsidR="0033625A" w:rsidRPr="00AD1678">
        <w:rPr>
          <w:rFonts w:ascii="Times New Roman" w:hAnsi="Times New Roman" w:cs="Times New Roman"/>
          <w:sz w:val="20"/>
          <w:szCs w:val="20"/>
        </w:rPr>
        <w:t>.</w:t>
      </w:r>
      <w:r w:rsidRPr="00AD1678">
        <w:rPr>
          <w:rFonts w:ascii="Times New Roman" w:hAnsi="Times New Roman" w:cs="Times New Roman"/>
          <w:sz w:val="20"/>
          <w:szCs w:val="20"/>
        </w:rPr>
        <w:t xml:space="preserve"> </w:t>
      </w:r>
      <w:r w:rsidR="0033625A" w:rsidRPr="00AD1678">
        <w:rPr>
          <w:rFonts w:ascii="Times New Roman" w:hAnsi="Times New Roman" w:cs="Times New Roman"/>
          <w:sz w:val="20"/>
          <w:szCs w:val="20"/>
        </w:rPr>
        <w:t xml:space="preserve">However, adult colonies in the species we observed having the bipinnate architecture additionally displayed </w:t>
      </w:r>
      <w:r w:rsidRPr="00AD1678">
        <w:rPr>
          <w:rFonts w:ascii="Times New Roman" w:hAnsi="Times New Roman" w:cs="Times New Roman"/>
          <w:sz w:val="20"/>
          <w:szCs w:val="20"/>
        </w:rPr>
        <w:t xml:space="preserve">a </w:t>
      </w:r>
      <w:r w:rsidR="0033625A" w:rsidRPr="00AD1678">
        <w:rPr>
          <w:rFonts w:ascii="Times New Roman" w:hAnsi="Times New Roman" w:cs="Times New Roman"/>
          <w:sz w:val="20"/>
          <w:szCs w:val="20"/>
        </w:rPr>
        <w:t>symmetrical</w:t>
      </w:r>
      <w:r w:rsidRPr="00AD1678">
        <w:rPr>
          <w:rFonts w:ascii="Times New Roman" w:hAnsi="Times New Roman" w:cs="Times New Roman"/>
          <w:sz w:val="20"/>
          <w:szCs w:val="20"/>
        </w:rPr>
        <w:t xml:space="preserve"> outward lateral flare of the aboral ends of zooids in the oral-aboral-normal</w:t>
      </w:r>
      <w:r w:rsidR="0033625A" w:rsidRPr="00AD1678">
        <w:rPr>
          <w:rFonts w:ascii="Times New Roman" w:hAnsi="Times New Roman" w:cs="Times New Roman"/>
          <w:sz w:val="20"/>
          <w:szCs w:val="20"/>
        </w:rPr>
        <w:t xml:space="preserve"> plane</w:t>
      </w:r>
      <w:r w:rsidRPr="00AD1678">
        <w:rPr>
          <w:rFonts w:ascii="Times New Roman" w:hAnsi="Times New Roman" w:cs="Times New Roman"/>
          <w:sz w:val="20"/>
          <w:szCs w:val="20"/>
        </w:rPr>
        <w:t xml:space="preserve"> and a</w:t>
      </w:r>
      <w:r w:rsidR="0033625A" w:rsidRPr="00AD1678">
        <w:rPr>
          <w:rFonts w:ascii="Times New Roman" w:hAnsi="Times New Roman" w:cs="Times New Roman"/>
          <w:sz w:val="20"/>
          <w:szCs w:val="20"/>
        </w:rPr>
        <w:t>n</w:t>
      </w:r>
      <w:r w:rsidRPr="00AD1678">
        <w:rPr>
          <w:rFonts w:ascii="Times New Roman" w:hAnsi="Times New Roman" w:cs="Times New Roman"/>
          <w:sz w:val="20"/>
          <w:szCs w:val="20"/>
        </w:rPr>
        <w:t xml:space="preserve"> </w:t>
      </w:r>
      <w:r w:rsidR="0033625A" w:rsidRPr="00AD1678">
        <w:rPr>
          <w:rFonts w:ascii="Times New Roman" w:hAnsi="Times New Roman" w:cs="Times New Roman"/>
          <w:sz w:val="20"/>
          <w:szCs w:val="20"/>
        </w:rPr>
        <w:t>auto</w:t>
      </w:r>
      <w:r w:rsidRPr="00AD1678">
        <w:rPr>
          <w:rFonts w:ascii="Times New Roman" w:hAnsi="Times New Roman" w:cs="Times New Roman"/>
          <w:sz w:val="20"/>
          <w:szCs w:val="20"/>
        </w:rPr>
        <w:t>rotation of zooids where the ventral (and dorsal) sides of every zooid are all facing the same side</w:t>
      </w:r>
      <w:r w:rsidR="0033625A" w:rsidRPr="00AD1678">
        <w:rPr>
          <w:rFonts w:ascii="Times New Roman" w:hAnsi="Times New Roman" w:cs="Times New Roman"/>
          <w:sz w:val="20"/>
          <w:szCs w:val="20"/>
        </w:rPr>
        <w:t xml:space="preserve"> of the colony</w:t>
      </w:r>
      <w:r w:rsidRPr="00AD1678">
        <w:rPr>
          <w:rFonts w:ascii="Times New Roman" w:hAnsi="Times New Roman" w:cs="Times New Roman"/>
          <w:sz w:val="20"/>
          <w:szCs w:val="20"/>
        </w:rPr>
        <w:t xml:space="preserve"> (Fig. 2G). Th</w:t>
      </w:r>
      <w:r w:rsidR="0033625A" w:rsidRPr="00AD1678">
        <w:rPr>
          <w:rFonts w:ascii="Times New Roman" w:hAnsi="Times New Roman" w:cs="Times New Roman"/>
          <w:sz w:val="20"/>
          <w:szCs w:val="20"/>
        </w:rPr>
        <w:t xml:space="preserve">e developmental transitions in bipinnate species </w:t>
      </w:r>
      <w:proofErr w:type="gramStart"/>
      <w:r w:rsidR="0033625A" w:rsidRPr="00AD1678">
        <w:rPr>
          <w:rFonts w:ascii="Times New Roman" w:hAnsi="Times New Roman" w:cs="Times New Roman"/>
          <w:sz w:val="20"/>
          <w:szCs w:val="20"/>
        </w:rPr>
        <w:t>was</w:t>
      </w:r>
      <w:proofErr w:type="gramEnd"/>
      <w:r w:rsidRPr="00AD1678">
        <w:rPr>
          <w:rFonts w:ascii="Times New Roman" w:hAnsi="Times New Roman" w:cs="Times New Roman"/>
          <w:sz w:val="20"/>
          <w:szCs w:val="20"/>
        </w:rPr>
        <w:t xml:space="preserve"> challenging to observe empirically because </w:t>
      </w:r>
      <w:proofErr w:type="spellStart"/>
      <w:r w:rsidRPr="00AD1678">
        <w:rPr>
          <w:rFonts w:ascii="Times New Roman" w:hAnsi="Times New Roman" w:cs="Times New Roman"/>
          <w:i/>
          <w:sz w:val="20"/>
          <w:szCs w:val="20"/>
        </w:rPr>
        <w:t>Ritteriella</w:t>
      </w:r>
      <w:proofErr w:type="spellEnd"/>
      <w:r w:rsidRPr="00AD1678">
        <w:rPr>
          <w:rFonts w:ascii="Times New Roman" w:hAnsi="Times New Roman" w:cs="Times New Roman"/>
          <w:sz w:val="20"/>
          <w:szCs w:val="20"/>
        </w:rPr>
        <w:t xml:space="preserve"> does not undergo transformation past the oblique stage in colonies retained by the oozooid (Fig. 3D), and in </w:t>
      </w:r>
      <w:r w:rsidRPr="00AD1678">
        <w:rPr>
          <w:rFonts w:ascii="Times New Roman" w:hAnsi="Times New Roman" w:cs="Times New Roman"/>
          <w:i/>
          <w:sz w:val="20"/>
          <w:szCs w:val="20"/>
        </w:rPr>
        <w:t>Brooksia</w:t>
      </w:r>
      <w:r w:rsidRPr="00AD1678">
        <w:rPr>
          <w:rFonts w:ascii="Times New Roman" w:hAnsi="Times New Roman" w:cs="Times New Roman"/>
          <w:sz w:val="20"/>
          <w:szCs w:val="20"/>
        </w:rPr>
        <w:t xml:space="preserve"> the transformation occurs at a very small scale in the most proximal and underdeveloped end of the budding colony. It is possible that the order of developmental transitions that lead to the bipinnate morphology differs from the one hypothesized </w:t>
      </w:r>
      <w:r w:rsidR="00FE6236" w:rsidRPr="00AD1678">
        <w:rPr>
          <w:rFonts w:ascii="Times New Roman" w:hAnsi="Times New Roman" w:cs="Times New Roman"/>
          <w:sz w:val="20"/>
          <w:szCs w:val="20"/>
        </w:rPr>
        <w:t xml:space="preserve">in </w:t>
      </w:r>
      <w:r w:rsidRPr="00AD1678">
        <w:rPr>
          <w:rFonts w:ascii="Times New Roman" w:hAnsi="Times New Roman" w:cs="Times New Roman"/>
          <w:sz w:val="20"/>
          <w:szCs w:val="20"/>
        </w:rPr>
        <w:t>Fig</w:t>
      </w:r>
      <w:r w:rsidR="00FE6236" w:rsidRPr="00AD1678">
        <w:rPr>
          <w:rFonts w:ascii="Times New Roman" w:hAnsi="Times New Roman" w:cs="Times New Roman"/>
          <w:sz w:val="20"/>
          <w:szCs w:val="20"/>
        </w:rPr>
        <w:t>ure</w:t>
      </w:r>
      <w:r w:rsidRPr="00AD1678">
        <w:rPr>
          <w:rFonts w:ascii="Times New Roman" w:hAnsi="Times New Roman" w:cs="Times New Roman"/>
          <w:sz w:val="20"/>
          <w:szCs w:val="20"/>
        </w:rPr>
        <w:t xml:space="preserve"> 6</w:t>
      </w:r>
      <w:r w:rsidR="00FE6236" w:rsidRPr="00AD1678">
        <w:rPr>
          <w:rFonts w:ascii="Times New Roman" w:hAnsi="Times New Roman" w:cs="Times New Roman"/>
          <w:sz w:val="20"/>
          <w:szCs w:val="20"/>
        </w:rPr>
        <w:t xml:space="preserve">. However, our observations on developing </w:t>
      </w:r>
      <w:proofErr w:type="spellStart"/>
      <w:r w:rsidR="00FE6236" w:rsidRPr="00AD1678">
        <w:rPr>
          <w:rFonts w:ascii="Times New Roman" w:hAnsi="Times New Roman" w:cs="Times New Roman"/>
          <w:i/>
          <w:iCs/>
          <w:sz w:val="20"/>
          <w:szCs w:val="20"/>
        </w:rPr>
        <w:t>Ritteriella</w:t>
      </w:r>
      <w:proofErr w:type="spellEnd"/>
      <w:r w:rsidR="00FE6236" w:rsidRPr="00AD1678">
        <w:rPr>
          <w:rFonts w:ascii="Times New Roman" w:hAnsi="Times New Roman" w:cs="Times New Roman"/>
          <w:sz w:val="20"/>
          <w:szCs w:val="20"/>
        </w:rPr>
        <w:t xml:space="preserve"> colonies</w:t>
      </w:r>
      <w:r w:rsidRPr="00AD1678">
        <w:rPr>
          <w:rFonts w:ascii="Times New Roman" w:hAnsi="Times New Roman" w:cs="Times New Roman"/>
          <w:sz w:val="20"/>
          <w:szCs w:val="20"/>
        </w:rPr>
        <w:t xml:space="preserve"> </w:t>
      </w:r>
      <w:r w:rsidR="00FE6236" w:rsidRPr="00AD1678">
        <w:rPr>
          <w:rFonts w:ascii="Times New Roman" w:hAnsi="Times New Roman" w:cs="Times New Roman"/>
          <w:sz w:val="20"/>
          <w:szCs w:val="20"/>
        </w:rPr>
        <w:t xml:space="preserve">indicate that these transformations </w:t>
      </w:r>
      <w:r w:rsidRPr="00AD1678">
        <w:rPr>
          <w:rFonts w:ascii="Times New Roman" w:hAnsi="Times New Roman" w:cs="Times New Roman"/>
          <w:sz w:val="20"/>
          <w:szCs w:val="20"/>
        </w:rPr>
        <w:t>occur during or after the process of dorsoventral zooid stolon rotation that produces</w:t>
      </w:r>
      <w:r w:rsidR="00FE6236" w:rsidRPr="00AD1678">
        <w:rPr>
          <w:rFonts w:ascii="Times New Roman" w:hAnsi="Times New Roman" w:cs="Times New Roman"/>
          <w:sz w:val="20"/>
          <w:szCs w:val="20"/>
        </w:rPr>
        <w:t xml:space="preserve"> the</w:t>
      </w:r>
      <w:r w:rsidRPr="00AD1678">
        <w:rPr>
          <w:rFonts w:ascii="Times New Roman" w:hAnsi="Times New Roman" w:cs="Times New Roman"/>
          <w:sz w:val="20"/>
          <w:szCs w:val="20"/>
        </w:rPr>
        <w:t xml:space="preserve"> oblique </w:t>
      </w:r>
      <w:r w:rsidR="00FE6236" w:rsidRPr="00AD1678">
        <w:rPr>
          <w:rFonts w:ascii="Times New Roman" w:hAnsi="Times New Roman" w:cs="Times New Roman"/>
          <w:sz w:val="20"/>
          <w:szCs w:val="20"/>
        </w:rPr>
        <w:t>intermediate form</w:t>
      </w:r>
      <w:r w:rsidRPr="00AD1678">
        <w:rPr>
          <w:rFonts w:ascii="Times New Roman" w:hAnsi="Times New Roman" w:cs="Times New Roman"/>
          <w:sz w:val="20"/>
          <w:szCs w:val="20"/>
        </w:rPr>
        <w:t>.</w:t>
      </w:r>
    </w:p>
    <w:p w14:paraId="3FE88CE1" w14:textId="66B819E8" w:rsidR="003E4853" w:rsidRPr="00AD1678" w:rsidRDefault="00425DD7" w:rsidP="002D08A7">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Each developmental transition is characterized by variation across specific continuous morphological traits (Fig. 6)</w:t>
      </w:r>
      <w:r w:rsidR="004C6977" w:rsidRPr="00AD1678">
        <w:rPr>
          <w:rFonts w:ascii="Times New Roman" w:hAnsi="Times New Roman" w:cs="Times New Roman"/>
          <w:sz w:val="20"/>
          <w:szCs w:val="20"/>
        </w:rPr>
        <w:t>, which we describe based on the differences in zooid orientation and shape between the initial budding transversal chain stage and the final adult stage supplemented by some observations of the developmental changes</w:t>
      </w:r>
      <w:r w:rsidRPr="00AD1678">
        <w:rPr>
          <w:rFonts w:ascii="Times New Roman" w:hAnsi="Times New Roman" w:cs="Times New Roman"/>
          <w:sz w:val="20"/>
          <w:szCs w:val="20"/>
        </w:rPr>
        <w:t xml:space="preserve">. </w:t>
      </w:r>
      <w:r w:rsidR="00FE6236" w:rsidRPr="00AD1678">
        <w:rPr>
          <w:rFonts w:ascii="Times New Roman" w:hAnsi="Times New Roman" w:cs="Times New Roman"/>
          <w:sz w:val="20"/>
          <w:szCs w:val="20"/>
        </w:rPr>
        <w:t>We hypothesize that t</w:t>
      </w:r>
      <w:r w:rsidRPr="00AD1678">
        <w:rPr>
          <w:rFonts w:ascii="Times New Roman" w:hAnsi="Times New Roman" w:cs="Times New Roman"/>
          <w:sz w:val="20"/>
          <w:szCs w:val="20"/>
        </w:rPr>
        <w:t xml:space="preserve">he transversal-to-whorl transformation is mediated by an increase in the peduncle-to-zooid length ratio and a continuous allometric shift in zooid-to-stolon size as the zooids grow and develop asynchronously along the stolon length. The subsequent whorl-to-cluster transformation also </w:t>
      </w:r>
      <w:r w:rsidR="00FE6236" w:rsidRPr="00AD1678">
        <w:rPr>
          <w:rFonts w:ascii="Times New Roman" w:hAnsi="Times New Roman" w:cs="Times New Roman"/>
          <w:sz w:val="20"/>
          <w:szCs w:val="20"/>
        </w:rPr>
        <w:t xml:space="preserve">seems to rely </w:t>
      </w:r>
      <w:r w:rsidRPr="00AD1678">
        <w:rPr>
          <w:rFonts w:ascii="Times New Roman" w:hAnsi="Times New Roman" w:cs="Times New Roman"/>
          <w:sz w:val="20"/>
          <w:szCs w:val="20"/>
        </w:rPr>
        <w:t xml:space="preserve">on further peduncle </w:t>
      </w:r>
      <w:r w:rsidRPr="00AD1678">
        <w:rPr>
          <w:rFonts w:ascii="Times New Roman" w:hAnsi="Times New Roman" w:cs="Times New Roman"/>
          <w:sz w:val="20"/>
          <w:szCs w:val="20"/>
        </w:rPr>
        <w:lastRenderedPageBreak/>
        <w:t>elongation but is marked by a loss of neighbor zooid attachment that allows neighboring zooids to bob around freely. The transversal-to-helical pathway</w:t>
      </w:r>
      <w:r w:rsidR="004C6977" w:rsidRPr="00AD1678">
        <w:rPr>
          <w:rFonts w:ascii="Times New Roman" w:hAnsi="Times New Roman" w:cs="Times New Roman"/>
          <w:sz w:val="20"/>
          <w:szCs w:val="20"/>
        </w:rPr>
        <w:t xml:space="preserve"> (based on observations made on the photograph in Fig. 3G)</w:t>
      </w:r>
      <w:r w:rsidRPr="00AD1678">
        <w:rPr>
          <w:rFonts w:ascii="Times New Roman" w:hAnsi="Times New Roman" w:cs="Times New Roman"/>
          <w:sz w:val="20"/>
          <w:szCs w:val="20"/>
        </w:rPr>
        <w:t xml:space="preserve"> is characterized by a continuous shift in the serial neighbor stolon-normal angle, where the orientation of neighboring zooids breaks parallelism and starts to offset by a few degrees like stairs in a spiral staircase. The transversal-to-oblique-to-linear pathway </w:t>
      </w:r>
      <w:r w:rsidR="004C6977" w:rsidRPr="00AD1678">
        <w:rPr>
          <w:rFonts w:ascii="Times New Roman" w:hAnsi="Times New Roman" w:cs="Times New Roman"/>
          <w:sz w:val="20"/>
          <w:szCs w:val="20"/>
        </w:rPr>
        <w:t xml:space="preserve">appears to be driven </w:t>
      </w:r>
      <w:r w:rsidRPr="00AD1678">
        <w:rPr>
          <w:rFonts w:ascii="Times New Roman" w:hAnsi="Times New Roman" w:cs="Times New Roman"/>
          <w:sz w:val="20"/>
          <w:szCs w:val="20"/>
        </w:rPr>
        <w:t>solely by changes in the dorsoventral zooid-stolon angle</w:t>
      </w:r>
      <w:r w:rsidR="00FE6236" w:rsidRPr="00AD1678">
        <w:rPr>
          <w:rFonts w:ascii="Times New Roman" w:hAnsi="Times New Roman" w:cs="Times New Roman"/>
          <w:sz w:val="20"/>
          <w:szCs w:val="20"/>
        </w:rPr>
        <w:t xml:space="preserve"> based on our observations</w:t>
      </w:r>
      <w:r w:rsidRPr="00AD1678">
        <w:rPr>
          <w:rFonts w:ascii="Times New Roman" w:hAnsi="Times New Roman" w:cs="Times New Roman"/>
          <w:sz w:val="20"/>
          <w:szCs w:val="20"/>
        </w:rPr>
        <w:t xml:space="preserve">. Finally, </w:t>
      </w:r>
      <w:r w:rsidR="00FE6236" w:rsidRPr="00AD1678">
        <w:rPr>
          <w:rFonts w:ascii="Times New Roman" w:hAnsi="Times New Roman" w:cs="Times New Roman"/>
          <w:sz w:val="20"/>
          <w:szCs w:val="20"/>
        </w:rPr>
        <w:t xml:space="preserve">we hypothesize that </w:t>
      </w:r>
      <w:r w:rsidRPr="00AD1678">
        <w:rPr>
          <w:rFonts w:ascii="Times New Roman" w:hAnsi="Times New Roman" w:cs="Times New Roman"/>
          <w:sz w:val="20"/>
          <w:szCs w:val="20"/>
        </w:rPr>
        <w:t xml:space="preserve">the linear-to-bipinnate transformation is </w:t>
      </w:r>
      <w:r w:rsidR="00FE6236" w:rsidRPr="00AD1678">
        <w:rPr>
          <w:rFonts w:ascii="Times New Roman" w:hAnsi="Times New Roman" w:cs="Times New Roman"/>
          <w:sz w:val="20"/>
          <w:szCs w:val="20"/>
        </w:rPr>
        <w:t xml:space="preserve">driven </w:t>
      </w:r>
      <w:r w:rsidRPr="00AD1678">
        <w:rPr>
          <w:rFonts w:ascii="Times New Roman" w:hAnsi="Times New Roman" w:cs="Times New Roman"/>
          <w:sz w:val="20"/>
          <w:szCs w:val="20"/>
        </w:rPr>
        <w:t>by an increased oral-aboral chiral angle and zooid autorotation, where the oral-lateral facets of chiral zooids face each other, the aboral ends turn outwards, and their ventral sides face the same side of the colony.</w:t>
      </w:r>
      <w:r w:rsidR="004C6977" w:rsidRPr="00AD1678">
        <w:rPr>
          <w:rFonts w:ascii="Times New Roman" w:hAnsi="Times New Roman" w:cs="Times New Roman"/>
          <w:sz w:val="20"/>
          <w:szCs w:val="20"/>
        </w:rPr>
        <w:t xml:space="preserve"> However, we were not able to observe the development of bipinnate colonies past an oblique stage, so the order in which these modifications occurred remains unknown.</w:t>
      </w:r>
    </w:p>
    <w:p w14:paraId="0C66A1A5" w14:textId="77777777" w:rsidR="00E465C2" w:rsidRPr="00AD1678" w:rsidRDefault="00E465C2" w:rsidP="002D08A7">
      <w:pPr>
        <w:spacing w:line="480" w:lineRule="auto"/>
        <w:ind w:firstLine="720"/>
        <w:rPr>
          <w:rFonts w:ascii="Times New Roman" w:hAnsi="Times New Roman" w:cs="Times New Roman"/>
          <w:sz w:val="20"/>
          <w:szCs w:val="20"/>
        </w:rPr>
      </w:pPr>
    </w:p>
    <w:p w14:paraId="3568D9BB" w14:textId="083B2183" w:rsidR="003E4853" w:rsidRPr="00AD1678" w:rsidRDefault="00425DD7" w:rsidP="00FE2422">
      <w:pPr>
        <w:spacing w:line="480" w:lineRule="auto"/>
        <w:rPr>
          <w:rFonts w:ascii="Times New Roman" w:hAnsi="Times New Roman" w:cs="Times New Roman"/>
          <w:b/>
          <w:sz w:val="20"/>
          <w:szCs w:val="20"/>
        </w:rPr>
      </w:pPr>
      <w:r w:rsidRPr="00AD1678">
        <w:rPr>
          <w:rFonts w:ascii="Times New Roman" w:hAnsi="Times New Roman" w:cs="Times New Roman"/>
          <w:b/>
          <w:sz w:val="20"/>
          <w:szCs w:val="20"/>
        </w:rPr>
        <w:t>Discussion</w:t>
      </w:r>
      <w:r w:rsidR="00282A76">
        <w:rPr>
          <w:rFonts w:ascii="Times New Roman" w:hAnsi="Times New Roman" w:cs="Times New Roman"/>
          <w:b/>
          <w:sz w:val="20"/>
          <w:szCs w:val="20"/>
        </w:rPr>
        <w:t xml:space="preserve"> and Rationale</w:t>
      </w:r>
    </w:p>
    <w:p w14:paraId="1275B72C" w14:textId="193D71A1" w:rsidR="003E4853" w:rsidRPr="00AD1678" w:rsidRDefault="00425DD7" w:rsidP="00FE2422">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 xml:space="preserve">Ontologies in biology are helpful conceptual tools to characterize, categorize, and compare variation between and within species. We leveraged </w:t>
      </w:r>
      <w:r w:rsidR="00194617" w:rsidRPr="00AD1678">
        <w:rPr>
          <w:rFonts w:ascii="Times New Roman" w:hAnsi="Times New Roman" w:cs="Times New Roman"/>
          <w:sz w:val="20"/>
          <w:szCs w:val="20"/>
        </w:rPr>
        <w:t xml:space="preserve">similarities </w:t>
      </w:r>
      <w:r w:rsidRPr="00AD1678">
        <w:rPr>
          <w:rFonts w:ascii="Times New Roman" w:hAnsi="Times New Roman" w:cs="Times New Roman"/>
          <w:sz w:val="20"/>
          <w:szCs w:val="20"/>
        </w:rPr>
        <w:t xml:space="preserve">in the development of salp colonies across species to categorize and geometrically compare the different architectures. From this developmental perspective, we were able to </w:t>
      </w:r>
      <w:r w:rsidR="00194617" w:rsidRPr="00AD1678">
        <w:rPr>
          <w:rFonts w:ascii="Times New Roman" w:hAnsi="Times New Roman" w:cs="Times New Roman"/>
          <w:sz w:val="20"/>
          <w:szCs w:val="20"/>
        </w:rPr>
        <w:t>propose a hypothesis-generating</w:t>
      </w:r>
      <w:r w:rsidRPr="00AD1678">
        <w:rPr>
          <w:rFonts w:ascii="Times New Roman" w:hAnsi="Times New Roman" w:cs="Times New Roman"/>
          <w:sz w:val="20"/>
          <w:szCs w:val="20"/>
        </w:rPr>
        <w:t xml:space="preserve"> ontology for salp colony architecture </w:t>
      </w:r>
      <w:r w:rsidR="00194617" w:rsidRPr="00AD1678">
        <w:rPr>
          <w:rFonts w:ascii="Times New Roman" w:hAnsi="Times New Roman" w:cs="Times New Roman"/>
          <w:sz w:val="20"/>
          <w:szCs w:val="20"/>
        </w:rPr>
        <w:t>describing</w:t>
      </w:r>
      <w:r w:rsidRPr="00AD1678">
        <w:rPr>
          <w:rFonts w:ascii="Times New Roman" w:hAnsi="Times New Roman" w:cs="Times New Roman"/>
          <w:sz w:val="20"/>
          <w:szCs w:val="20"/>
        </w:rPr>
        <w:t xml:space="preserve"> the developmental transitions in the zooid arrangements that lead to the different </w:t>
      </w:r>
      <w:r w:rsidR="00194617" w:rsidRPr="00AD1678">
        <w:rPr>
          <w:rFonts w:ascii="Times New Roman" w:hAnsi="Times New Roman" w:cs="Times New Roman"/>
          <w:sz w:val="20"/>
          <w:szCs w:val="20"/>
        </w:rPr>
        <w:t>terminal architectures. Through this ontology, we hypothesize that some</w:t>
      </w:r>
      <w:r w:rsidRPr="00AD1678">
        <w:rPr>
          <w:rFonts w:ascii="Times New Roman" w:hAnsi="Times New Roman" w:cs="Times New Roman"/>
          <w:sz w:val="20"/>
          <w:szCs w:val="20"/>
        </w:rPr>
        <w:t xml:space="preserve"> </w:t>
      </w:r>
      <w:r w:rsidR="00194617" w:rsidRPr="00AD1678">
        <w:rPr>
          <w:rFonts w:ascii="Times New Roman" w:hAnsi="Times New Roman" w:cs="Times New Roman"/>
          <w:sz w:val="20"/>
          <w:szCs w:val="20"/>
        </w:rPr>
        <w:t>terminal architectures</w:t>
      </w:r>
      <w:r w:rsidRPr="00AD1678">
        <w:rPr>
          <w:rFonts w:ascii="Times New Roman" w:hAnsi="Times New Roman" w:cs="Times New Roman"/>
          <w:sz w:val="20"/>
          <w:szCs w:val="20"/>
        </w:rPr>
        <w:t xml:space="preserve"> are homologous to intermediate stages in the development of other </w:t>
      </w:r>
      <w:r w:rsidR="00194617" w:rsidRPr="00AD1678">
        <w:rPr>
          <w:rFonts w:ascii="Times New Roman" w:hAnsi="Times New Roman" w:cs="Times New Roman"/>
          <w:sz w:val="20"/>
          <w:szCs w:val="20"/>
        </w:rPr>
        <w:t>terminal architectures</w:t>
      </w:r>
      <w:r w:rsidRPr="00AD1678">
        <w:rPr>
          <w:rFonts w:ascii="Times New Roman" w:hAnsi="Times New Roman" w:cs="Times New Roman"/>
          <w:sz w:val="20"/>
          <w:szCs w:val="20"/>
        </w:rPr>
        <w:t xml:space="preserve">. These ontological definitions and reference frameworks are essential </w:t>
      </w:r>
      <w:r w:rsidR="00E465C2" w:rsidRPr="00AD1678">
        <w:rPr>
          <w:rFonts w:ascii="Times New Roman" w:hAnsi="Times New Roman" w:cs="Times New Roman"/>
          <w:sz w:val="20"/>
          <w:szCs w:val="20"/>
        </w:rPr>
        <w:t>to</w:t>
      </w:r>
      <w:r w:rsidRPr="00AD1678">
        <w:rPr>
          <w:rFonts w:ascii="Times New Roman" w:hAnsi="Times New Roman" w:cs="Times New Roman"/>
          <w:sz w:val="20"/>
          <w:szCs w:val="20"/>
        </w:rPr>
        <w:t xml:space="preserve"> measure and compare standing variation in colony architecture and its emergent properties between salp species. </w:t>
      </w:r>
    </w:p>
    <w:p w14:paraId="4900DD76" w14:textId="01EBA656" w:rsidR="003E4853" w:rsidRPr="00AD1678" w:rsidRDefault="00425DD7" w:rsidP="00FE2422">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AD1678">
        <w:rPr>
          <w:rFonts w:ascii="Times New Roman" w:hAnsi="Times New Roman" w:cs="Times New Roman"/>
          <w:sz w:val="20"/>
          <w:szCs w:val="20"/>
        </w:rPr>
        <w:t>Trueman</w:t>
      </w:r>
      <w:proofErr w:type="spellEnd"/>
      <w:r w:rsidRPr="00AD1678">
        <w:rPr>
          <w:rFonts w:ascii="Times New Roman" w:hAnsi="Times New Roman" w:cs="Times New Roman"/>
          <w:sz w:val="20"/>
          <w:szCs w:val="20"/>
        </w:rPr>
        <w:t xml:space="preserve"> 1983). A salp colony is equipped with multiple propelling jets rather than </w:t>
      </w:r>
      <w:r w:rsidR="00E465C2" w:rsidRPr="00AD1678">
        <w:rPr>
          <w:rFonts w:ascii="Times New Roman" w:hAnsi="Times New Roman" w:cs="Times New Roman"/>
          <w:sz w:val="20"/>
          <w:szCs w:val="20"/>
        </w:rPr>
        <w:t>one</w:t>
      </w:r>
      <w:r w:rsidRPr="00AD1678">
        <w:rPr>
          <w:rFonts w:ascii="Times New Roman" w:hAnsi="Times New Roman" w:cs="Times New Roman"/>
          <w:sz w:val="20"/>
          <w:szCs w:val="20"/>
        </w:rPr>
        <w:t xml:space="preserve">, which increases its propulsive power. Drag experienced during swimming depends on the total area exposed to the fluid as well as the frontal (motion-orthogonal) projected </w:t>
      </w:r>
      <w:r w:rsidRPr="00AD1678">
        <w:rPr>
          <w:rFonts w:ascii="Times New Roman" w:hAnsi="Times New Roman" w:cs="Times New Roman"/>
          <w:sz w:val="20"/>
          <w:szCs w:val="20"/>
        </w:rPr>
        <w:lastRenderedPageBreak/>
        <w:t>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sidRPr="00AD1678">
        <w:rPr>
          <w:rFonts w:ascii="Times New Roman" w:hAnsi="Times New Roman" w:cs="Times New Roman"/>
          <w:sz w:val="20"/>
          <w:szCs w:val="20"/>
        </w:rPr>
        <w:t>). We hypothesize that frontal drag will</w:t>
      </w:r>
      <w:r w:rsidRPr="00AD1678">
        <w:rPr>
          <w:rFonts w:ascii="Times New Roman" w:hAnsi="Times New Roman" w:cs="Times New Roman"/>
          <w:sz w:val="20"/>
          <w:szCs w:val="20"/>
        </w:rPr>
        <w:t xml:space="preserve"> </w:t>
      </w:r>
      <w:r w:rsidR="009A5921" w:rsidRPr="00AD1678">
        <w:rPr>
          <w:rFonts w:ascii="Times New Roman" w:hAnsi="Times New Roman" w:cs="Times New Roman"/>
          <w:sz w:val="20"/>
          <w:szCs w:val="20"/>
        </w:rPr>
        <w:t>vary across</w:t>
      </w:r>
      <w:r w:rsidRPr="00AD1678">
        <w:rPr>
          <w:rFonts w:ascii="Times New Roman" w:hAnsi="Times New Roman" w:cs="Times New Roman"/>
          <w:sz w:val="20"/>
          <w:szCs w:val="20"/>
        </w:rPr>
        <w:t xml:space="preserve"> architecture</w:t>
      </w:r>
      <w:r w:rsidR="009A5921" w:rsidRPr="00AD1678">
        <w:rPr>
          <w:rFonts w:ascii="Times New Roman" w:hAnsi="Times New Roman" w:cs="Times New Roman"/>
          <w:sz w:val="20"/>
          <w:szCs w:val="20"/>
        </w:rPr>
        <w:t xml:space="preserve">s and </w:t>
      </w:r>
      <w:r w:rsidR="00EF0CF3" w:rsidRPr="00AD1678">
        <w:rPr>
          <w:rFonts w:ascii="Times New Roman" w:hAnsi="Times New Roman" w:cs="Times New Roman"/>
          <w:sz w:val="20"/>
          <w:szCs w:val="20"/>
        </w:rPr>
        <w:t>therefore impact the relative speed attained by each species</w:t>
      </w:r>
      <w:r w:rsidR="009A5921" w:rsidRPr="00AD1678">
        <w:rPr>
          <w:rFonts w:ascii="Times New Roman" w:hAnsi="Times New Roman" w:cs="Times New Roman"/>
          <w:sz w:val="20"/>
          <w:szCs w:val="20"/>
        </w:rPr>
        <w:t>.</w:t>
      </w:r>
      <w:r w:rsidRPr="00AD1678">
        <w:rPr>
          <w:rFonts w:ascii="Times New Roman" w:hAnsi="Times New Roman" w:cs="Times New Roman"/>
          <w:sz w:val="20"/>
          <w:szCs w:val="20"/>
        </w:rPr>
        <w:t xml:space="preserve"> In addition to changing the way the frontal area scales with the number of zooids, we hypothesize that architecture may also impact the angles of the jets relative to the axis of colony motion. In siphonophores, the velum of the </w:t>
      </w:r>
      <w:proofErr w:type="spellStart"/>
      <w:r w:rsidRPr="00AD1678">
        <w:rPr>
          <w:rFonts w:ascii="Times New Roman" w:hAnsi="Times New Roman" w:cs="Times New Roman"/>
          <w:sz w:val="20"/>
          <w:szCs w:val="20"/>
        </w:rPr>
        <w:t>nectophore</w:t>
      </w:r>
      <w:proofErr w:type="spellEnd"/>
      <w:r w:rsidRPr="00AD1678">
        <w:rPr>
          <w:rFonts w:ascii="Times New Roman" w:hAnsi="Times New Roman" w:cs="Times New Roman"/>
          <w:sz w:val="20"/>
          <w:szCs w:val="20"/>
        </w:rPr>
        <w:t xml:space="preserve"> is used to orient the jet </w:t>
      </w:r>
      <w:r w:rsidR="00E465C2" w:rsidRPr="00AD1678">
        <w:rPr>
          <w:rFonts w:ascii="Times New Roman" w:hAnsi="Times New Roman" w:cs="Times New Roman"/>
          <w:sz w:val="20"/>
          <w:szCs w:val="20"/>
        </w:rPr>
        <w:t>to</w:t>
      </w:r>
      <w:r w:rsidRPr="00AD1678">
        <w:rPr>
          <w:rFonts w:ascii="Times New Roman" w:hAnsi="Times New Roman" w:cs="Times New Roman"/>
          <w:sz w:val="20"/>
          <w:szCs w:val="20"/>
        </w:rPr>
        <w:t xml:space="preserve"> prioritize torque or thrust (Sutherland et al 2019). In salps, these orientations are usually fixed in a colony (Sutherland &amp; </w:t>
      </w:r>
      <w:proofErr w:type="spellStart"/>
      <w:r w:rsidRPr="00AD1678">
        <w:rPr>
          <w:rFonts w:ascii="Times New Roman" w:hAnsi="Times New Roman" w:cs="Times New Roman"/>
          <w:sz w:val="20"/>
          <w:szCs w:val="20"/>
        </w:rPr>
        <w:t>Weihs</w:t>
      </w:r>
      <w:proofErr w:type="spellEnd"/>
      <w:r w:rsidRPr="00AD1678">
        <w:rPr>
          <w:rFonts w:ascii="Times New Roman" w:hAnsi="Times New Roman" w:cs="Times New Roman"/>
          <w:sz w:val="20"/>
          <w:szCs w:val="20"/>
        </w:rPr>
        <w:t xml:space="preserve"> 2017), but the angle of the exhalant jets relative to the swimming of the colony will dictate the thrust-to-torque ratio, which will determine their propulsive efficiency.</w:t>
      </w:r>
    </w:p>
    <w:p w14:paraId="413CE6D6" w14:textId="5B4B2538" w:rsidR="003E4853" w:rsidRPr="00AD1678" w:rsidRDefault="00425DD7" w:rsidP="00FE2422">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AD1678">
        <w:rPr>
          <w:rFonts w:ascii="Times New Roman" w:hAnsi="Times New Roman" w:cs="Times New Roman"/>
          <w:sz w:val="20"/>
          <w:szCs w:val="20"/>
        </w:rPr>
        <w:t>Mohensi</w:t>
      </w:r>
      <w:proofErr w:type="spellEnd"/>
      <w:r w:rsidRPr="00AD1678">
        <w:rPr>
          <w:rFonts w:ascii="Times New Roman" w:hAnsi="Times New Roman" w:cs="Times New Roman"/>
          <w:sz w:val="20"/>
          <w:szCs w:val="20"/>
        </w:rPr>
        <w:t xml:space="preserve"> 2006, Yue et al. 2015). </w:t>
      </w:r>
      <w:proofErr w:type="spellStart"/>
      <w:r w:rsidRPr="00AD1678">
        <w:rPr>
          <w:rFonts w:ascii="Times New Roman" w:hAnsi="Times New Roman" w:cs="Times New Roman"/>
          <w:sz w:val="20"/>
          <w:szCs w:val="20"/>
        </w:rPr>
        <w:t>Multijet</w:t>
      </w:r>
      <w:proofErr w:type="spellEnd"/>
      <w:r w:rsidRPr="00AD1678">
        <w:rPr>
          <w:rFonts w:ascii="Times New Roman" w:hAnsi="Times New Roman" w:cs="Times New Roman"/>
          <w:sz w:val="20"/>
          <w:szCs w:val="20"/>
        </w:rPr>
        <w:t xml:space="preserve"> systems comprised of </w:t>
      </w:r>
      <w:r w:rsidR="00E465C2" w:rsidRPr="00AD1678">
        <w:rPr>
          <w:rFonts w:ascii="Times New Roman" w:hAnsi="Times New Roman" w:cs="Times New Roman"/>
          <w:sz w:val="20"/>
          <w:szCs w:val="20"/>
        </w:rPr>
        <w:t>collaboratively interactive</w:t>
      </w:r>
      <w:r w:rsidRPr="00AD1678">
        <w:rPr>
          <w:rFonts w:ascii="Times New Roman" w:hAnsi="Times New Roman" w:cs="Times New Roman"/>
          <w:sz w:val="20"/>
          <w:szCs w:val="20"/>
        </w:rPr>
        <w:t xml:space="preserve"> propeller units could revolutionize the field of underwater vehicles (Chao et al. 2017, Costello et al. 2015) with designs inspired by gelatinous invertebrates such as salps (</w:t>
      </w:r>
      <w:proofErr w:type="spellStart"/>
      <w:r w:rsidRPr="00AD1678">
        <w:rPr>
          <w:rFonts w:ascii="Times New Roman" w:hAnsi="Times New Roman" w:cs="Times New Roman"/>
          <w:sz w:val="20"/>
          <w:szCs w:val="20"/>
        </w:rPr>
        <w:t>Marut</w:t>
      </w:r>
      <w:proofErr w:type="spellEnd"/>
      <w:r w:rsidRPr="00AD1678">
        <w:rPr>
          <w:rFonts w:ascii="Times New Roman" w:hAnsi="Times New Roman" w:cs="Times New Roman"/>
          <w:sz w:val="20"/>
          <w:szCs w:val="20"/>
        </w:rPr>
        <w:t xml:space="preserve"> 2014, </w:t>
      </w:r>
      <w:proofErr w:type="spellStart"/>
      <w:r w:rsidRPr="00AD1678">
        <w:rPr>
          <w:rFonts w:ascii="Times New Roman" w:hAnsi="Times New Roman" w:cs="Times New Roman"/>
          <w:sz w:val="20"/>
          <w:szCs w:val="20"/>
        </w:rPr>
        <w:t>Krummel</w:t>
      </w:r>
      <w:proofErr w:type="spellEnd"/>
      <w:r w:rsidRPr="00AD1678">
        <w:rPr>
          <w:rFonts w:ascii="Times New Roman" w:hAnsi="Times New Roman" w:cs="Times New Roman"/>
          <w:sz w:val="20"/>
          <w:szCs w:val="20"/>
        </w:rPr>
        <w:t xml:space="preserve"> 2019, Bi et al 2022). Some of these bio-inspired solutions are stimulating novel solutions in the field of soft robotics (Renda et al. 2015, </w:t>
      </w:r>
      <w:proofErr w:type="spellStart"/>
      <w:r w:rsidRPr="00AD1678">
        <w:rPr>
          <w:rFonts w:ascii="Times New Roman" w:hAnsi="Times New Roman" w:cs="Times New Roman"/>
          <w:sz w:val="20"/>
          <w:szCs w:val="20"/>
        </w:rPr>
        <w:t>Krummel</w:t>
      </w:r>
      <w:proofErr w:type="spellEnd"/>
      <w:r w:rsidRPr="00AD1678">
        <w:rPr>
          <w:rFonts w:ascii="Times New Roman" w:hAnsi="Times New Roman" w:cs="Times New Roman"/>
          <w:sz w:val="20"/>
          <w:szCs w:val="20"/>
        </w:rPr>
        <w:t xml:space="preserve"> 2019), as deformable body shapes can augment propulsive forces (Giorgio-</w:t>
      </w:r>
      <w:proofErr w:type="spellStart"/>
      <w:r w:rsidRPr="00AD1678">
        <w:rPr>
          <w:rFonts w:ascii="Times New Roman" w:hAnsi="Times New Roman" w:cs="Times New Roman"/>
          <w:sz w:val="20"/>
          <w:szCs w:val="20"/>
        </w:rPr>
        <w:t>Serchi</w:t>
      </w:r>
      <w:proofErr w:type="spellEnd"/>
      <w:r w:rsidRPr="00AD1678">
        <w:rPr>
          <w:rFonts w:ascii="Times New Roman" w:hAnsi="Times New Roman" w:cs="Times New Roman"/>
          <w:sz w:val="20"/>
          <w:szCs w:val="20"/>
        </w:rPr>
        <w:t xml:space="preserve"> &amp; Weymouth 2017). Understanding the biomechanical underpinnings of the diversity of salp colony architectures would reveal nature’s broadest design space for underwater multi-jet-propelled soft locomotors and their inherent trade-offs.</w:t>
      </w:r>
    </w:p>
    <w:p w14:paraId="587079F4" w14:textId="7D4046AB" w:rsidR="003E4853" w:rsidRPr="00AD1678" w:rsidRDefault="00425DD7" w:rsidP="00FE2422">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 xml:space="preserve">Another potential </w:t>
      </w:r>
      <w:r w:rsidR="00724C74" w:rsidRPr="00AD1678">
        <w:rPr>
          <w:rFonts w:ascii="Times New Roman" w:hAnsi="Times New Roman" w:cs="Times New Roman"/>
          <w:sz w:val="20"/>
          <w:szCs w:val="20"/>
        </w:rPr>
        <w:t>contribution</w:t>
      </w:r>
      <w:r w:rsidRPr="00AD1678">
        <w:rPr>
          <w:rFonts w:ascii="Times New Roman" w:hAnsi="Times New Roman" w:cs="Times New Roman"/>
          <w:sz w:val="20"/>
          <w:szCs w:val="20"/>
        </w:rPr>
        <w:t xml:space="preserve"> of this architectural ontology is the characterization of colonial morphology from a comparative, evolutionary perspective. Salp colony architectures are distributed across the phylogenetic diversity of salp species, but their evolutionary history remains unknown. The two main obstacles to the reconstruction of the evolutionary history of salp colony architecture have been (1) the lack of a framework to compare and characterize variation</w:t>
      </w:r>
      <w:r w:rsidR="00D831F7" w:rsidRPr="00AD1678">
        <w:rPr>
          <w:rFonts w:ascii="Times New Roman" w:hAnsi="Times New Roman" w:cs="Times New Roman"/>
          <w:sz w:val="20"/>
          <w:szCs w:val="20"/>
        </w:rPr>
        <w:t xml:space="preserve"> between architectures</w:t>
      </w:r>
      <w:r w:rsidRPr="00AD1678">
        <w:rPr>
          <w:rFonts w:ascii="Times New Roman" w:hAnsi="Times New Roman" w:cs="Times New Roman"/>
          <w:sz w:val="20"/>
          <w:szCs w:val="20"/>
        </w:rPr>
        <w:t>, and (2) a phylogenetic tree that resolves the position of every architecture in every lineage where it has evolved.</w:t>
      </w:r>
      <w:r w:rsidR="00831943" w:rsidRPr="00AD1678">
        <w:rPr>
          <w:rFonts w:ascii="Times New Roman" w:hAnsi="Times New Roman" w:cs="Times New Roman"/>
          <w:sz w:val="20"/>
          <w:szCs w:val="20"/>
        </w:rPr>
        <w:t xml:space="preserve"> Metcalf (1918) hypothesized phylogenetic relationships among salps based on gut morphology, with </w:t>
      </w:r>
      <w:r w:rsidR="00831943" w:rsidRPr="00AD1678">
        <w:rPr>
          <w:rFonts w:ascii="Times New Roman" w:hAnsi="Times New Roman" w:cs="Times New Roman"/>
          <w:i/>
          <w:iCs/>
          <w:sz w:val="20"/>
          <w:szCs w:val="20"/>
        </w:rPr>
        <w:t>Cyclosalpa</w:t>
      </w:r>
      <w:r w:rsidR="00831943" w:rsidRPr="00AD1678">
        <w:rPr>
          <w:rFonts w:ascii="Times New Roman" w:hAnsi="Times New Roman" w:cs="Times New Roman"/>
          <w:sz w:val="20"/>
          <w:szCs w:val="20"/>
        </w:rPr>
        <w:t xml:space="preserve"> as the most distant relative to other salps due to its linear gut shape. Half a century later,</w:t>
      </w:r>
      <w:r w:rsidRPr="00AD1678">
        <w:rPr>
          <w:rFonts w:ascii="Times New Roman" w:hAnsi="Times New Roman" w:cs="Times New Roman"/>
          <w:sz w:val="20"/>
          <w:szCs w:val="20"/>
        </w:rPr>
        <w:t xml:space="preserve"> </w:t>
      </w:r>
      <w:proofErr w:type="spellStart"/>
      <w:r w:rsidR="004330F8" w:rsidRPr="00AD1678">
        <w:rPr>
          <w:rFonts w:ascii="Times New Roman" w:hAnsi="Times New Roman" w:cs="Times New Roman"/>
          <w:sz w:val="20"/>
          <w:szCs w:val="20"/>
        </w:rPr>
        <w:t>Madin</w:t>
      </w:r>
      <w:proofErr w:type="spellEnd"/>
      <w:r w:rsidR="004330F8" w:rsidRPr="00AD1678">
        <w:rPr>
          <w:rFonts w:ascii="Times New Roman" w:hAnsi="Times New Roman" w:cs="Times New Roman"/>
          <w:sz w:val="20"/>
          <w:szCs w:val="20"/>
        </w:rPr>
        <w:t xml:space="preserve"> (1974) hypothesized that colonial architecture is phylogenetically conserved and that fast-swimming linear and bipinnate chains are monophyletic. </w:t>
      </w:r>
      <w:r w:rsidR="00D831F7" w:rsidRPr="00AD1678">
        <w:rPr>
          <w:rFonts w:ascii="Times New Roman" w:hAnsi="Times New Roman" w:cs="Times New Roman"/>
          <w:sz w:val="20"/>
          <w:szCs w:val="20"/>
        </w:rPr>
        <w:t xml:space="preserve">Years later, </w:t>
      </w:r>
      <w:proofErr w:type="spellStart"/>
      <w:r w:rsidR="004330F8" w:rsidRPr="00AD1678">
        <w:rPr>
          <w:rFonts w:ascii="Times New Roman" w:hAnsi="Times New Roman" w:cs="Times New Roman"/>
          <w:sz w:val="20"/>
          <w:szCs w:val="20"/>
        </w:rPr>
        <w:t>Tsakogeorga</w:t>
      </w:r>
      <w:proofErr w:type="spellEnd"/>
      <w:r w:rsidR="004330F8" w:rsidRPr="00AD1678">
        <w:rPr>
          <w:rFonts w:ascii="Times New Roman" w:hAnsi="Times New Roman" w:cs="Times New Roman"/>
          <w:sz w:val="20"/>
          <w:szCs w:val="20"/>
        </w:rPr>
        <w:t xml:space="preserve"> et al. (2009) </w:t>
      </w:r>
      <w:r w:rsidRPr="00AD1678">
        <w:rPr>
          <w:rFonts w:ascii="Times New Roman" w:hAnsi="Times New Roman" w:cs="Times New Roman"/>
          <w:sz w:val="20"/>
          <w:szCs w:val="20"/>
        </w:rPr>
        <w:lastRenderedPageBreak/>
        <w:t>reconstructed the first molecular phylogeny using 18S sequences</w:t>
      </w:r>
      <w:r w:rsidR="004330F8" w:rsidRPr="00AD1678">
        <w:rPr>
          <w:rFonts w:ascii="Times New Roman" w:hAnsi="Times New Roman" w:cs="Times New Roman"/>
          <w:sz w:val="20"/>
          <w:szCs w:val="20"/>
        </w:rPr>
        <w:t xml:space="preserve"> to resolve relationships between thaliacean groups</w:t>
      </w:r>
      <w:r w:rsidR="00D831F7" w:rsidRPr="00AD1678">
        <w:rPr>
          <w:rFonts w:ascii="Times New Roman" w:hAnsi="Times New Roman" w:cs="Times New Roman"/>
          <w:sz w:val="20"/>
          <w:szCs w:val="20"/>
        </w:rPr>
        <w:t>, supporting the monophyly of salps</w:t>
      </w:r>
      <w:r w:rsidRPr="00AD1678">
        <w:rPr>
          <w:rFonts w:ascii="Times New Roman" w:hAnsi="Times New Roman" w:cs="Times New Roman"/>
          <w:sz w:val="20"/>
          <w:szCs w:val="20"/>
        </w:rPr>
        <w:t>.</w:t>
      </w:r>
      <w:r w:rsidR="004330F8" w:rsidRPr="00AD1678">
        <w:rPr>
          <w:rFonts w:ascii="Times New Roman" w:hAnsi="Times New Roman" w:cs="Times New Roman"/>
          <w:sz w:val="20"/>
          <w:szCs w:val="20"/>
        </w:rPr>
        <w:t xml:space="preserve"> Following this work, </w:t>
      </w:r>
      <w:r w:rsidR="004330F8" w:rsidRPr="00AD1678">
        <w:rPr>
          <w:rFonts w:ascii="Times New Roman" w:hAnsi="Times New Roman" w:cs="Times New Roman"/>
          <w:sz w:val="20"/>
          <w:szCs w:val="20"/>
        </w:rPr>
        <w:t>Govindarajan et al. (2011)</w:t>
      </w:r>
      <w:r w:rsidR="004330F8" w:rsidRPr="00AD1678">
        <w:rPr>
          <w:rFonts w:ascii="Times New Roman" w:hAnsi="Times New Roman" w:cs="Times New Roman"/>
          <w:sz w:val="20"/>
          <w:szCs w:val="20"/>
        </w:rPr>
        <w:t xml:space="preserve"> included a more extensive taxon sampling within salps, revealing th</w:t>
      </w:r>
      <w:r w:rsidR="00D831F7" w:rsidRPr="00AD1678">
        <w:rPr>
          <w:rFonts w:ascii="Times New Roman" w:hAnsi="Times New Roman" w:cs="Times New Roman"/>
          <w:sz w:val="20"/>
          <w:szCs w:val="20"/>
        </w:rPr>
        <w:t xml:space="preserve">at salps with linear chain architectures are not monophyletic, and that the transversal architecture in </w:t>
      </w:r>
      <w:r w:rsidR="00D831F7" w:rsidRPr="00AD1678">
        <w:rPr>
          <w:rFonts w:ascii="Times New Roman" w:hAnsi="Times New Roman" w:cs="Times New Roman"/>
          <w:i/>
          <w:iCs/>
          <w:sz w:val="20"/>
          <w:szCs w:val="20"/>
        </w:rPr>
        <w:t>Pegea</w:t>
      </w:r>
      <w:r w:rsidR="00D831F7" w:rsidRPr="00AD1678">
        <w:rPr>
          <w:rFonts w:ascii="Times New Roman" w:hAnsi="Times New Roman" w:cs="Times New Roman"/>
          <w:sz w:val="20"/>
          <w:szCs w:val="20"/>
        </w:rPr>
        <w:t xml:space="preserve"> is likely derived</w:t>
      </w:r>
      <w:r w:rsidR="00651BB4" w:rsidRPr="00AD1678">
        <w:rPr>
          <w:rFonts w:ascii="Times New Roman" w:hAnsi="Times New Roman" w:cs="Times New Roman"/>
          <w:sz w:val="20"/>
          <w:szCs w:val="20"/>
        </w:rPr>
        <w:t>, despite having been hypothesized as ancestral (</w:t>
      </w:r>
      <w:proofErr w:type="spellStart"/>
      <w:r w:rsidR="00651BB4" w:rsidRPr="00AD1678">
        <w:rPr>
          <w:rFonts w:ascii="Times New Roman" w:hAnsi="Times New Roman" w:cs="Times New Roman"/>
          <w:sz w:val="20"/>
          <w:szCs w:val="20"/>
        </w:rPr>
        <w:t>Madin</w:t>
      </w:r>
      <w:proofErr w:type="spellEnd"/>
      <w:r w:rsidR="00651BB4" w:rsidRPr="00AD1678">
        <w:rPr>
          <w:rFonts w:ascii="Times New Roman" w:hAnsi="Times New Roman" w:cs="Times New Roman"/>
          <w:sz w:val="20"/>
          <w:szCs w:val="20"/>
        </w:rPr>
        <w:t xml:space="preserve"> 1990)</w:t>
      </w:r>
      <w:r w:rsidR="004330F8" w:rsidRPr="00AD1678">
        <w:rPr>
          <w:rFonts w:ascii="Times New Roman" w:hAnsi="Times New Roman" w:cs="Times New Roman"/>
          <w:sz w:val="20"/>
          <w:szCs w:val="20"/>
        </w:rPr>
        <w:t>.</w:t>
      </w:r>
      <w:r w:rsidRPr="00AD1678">
        <w:rPr>
          <w:rFonts w:ascii="Times New Roman" w:hAnsi="Times New Roman" w:cs="Times New Roman"/>
          <w:sz w:val="20"/>
          <w:szCs w:val="20"/>
        </w:rPr>
        <w:t xml:space="preserve"> While this phylogeny included many of the known salp species, it cannot fully resolve the evolutionary history of salp colony architecture since the position of </w:t>
      </w:r>
      <w:r w:rsidRPr="00AD1678">
        <w:rPr>
          <w:rFonts w:ascii="Times New Roman" w:hAnsi="Times New Roman" w:cs="Times New Roman"/>
          <w:i/>
          <w:sz w:val="20"/>
          <w:szCs w:val="20"/>
        </w:rPr>
        <w:t>Pegea</w:t>
      </w:r>
      <w:r w:rsidRPr="00AD1678">
        <w:rPr>
          <w:rFonts w:ascii="Times New Roman" w:hAnsi="Times New Roman" w:cs="Times New Roman"/>
          <w:sz w:val="20"/>
          <w:szCs w:val="20"/>
        </w:rPr>
        <w:t xml:space="preserve"> and </w:t>
      </w:r>
      <w:r w:rsidRPr="00AD1678">
        <w:rPr>
          <w:rFonts w:ascii="Times New Roman" w:hAnsi="Times New Roman" w:cs="Times New Roman"/>
          <w:i/>
          <w:sz w:val="20"/>
          <w:szCs w:val="20"/>
        </w:rPr>
        <w:t>Thalia</w:t>
      </w:r>
      <w:r w:rsidRPr="00AD1678">
        <w:rPr>
          <w:rFonts w:ascii="Times New Roman" w:hAnsi="Times New Roman" w:cs="Times New Roman"/>
          <w:sz w:val="20"/>
          <w:szCs w:val="20"/>
        </w:rPr>
        <w:t xml:space="preserve"> are poorly resolved and the position of </w:t>
      </w:r>
      <w:r w:rsidRPr="00AD1678">
        <w:rPr>
          <w:rFonts w:ascii="Times New Roman" w:hAnsi="Times New Roman" w:cs="Times New Roman"/>
          <w:i/>
          <w:sz w:val="20"/>
          <w:szCs w:val="20"/>
        </w:rPr>
        <w:t>Helicosalpa</w:t>
      </w:r>
      <w:r w:rsidRPr="00AD1678">
        <w:rPr>
          <w:rFonts w:ascii="Times New Roman" w:hAnsi="Times New Roman" w:cs="Times New Roman"/>
          <w:sz w:val="20"/>
          <w:szCs w:val="20"/>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AD1678" w:rsidRDefault="00425DD7" w:rsidP="00FE2422">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The research directions outlined above would advance our understanding of salp biology across their species diversity. Salps have attracted significant scientific interest in the past decade since they are essential consumers in oceanic ecosystems that feed on microbial plankton production and can grow explosively following phytoplankton blooms (</w:t>
      </w:r>
      <w:proofErr w:type="spellStart"/>
      <w:r w:rsidRPr="00AD1678">
        <w:rPr>
          <w:rFonts w:ascii="Times New Roman" w:hAnsi="Times New Roman" w:cs="Times New Roman"/>
          <w:sz w:val="20"/>
          <w:szCs w:val="20"/>
        </w:rPr>
        <w:t>Henschke</w:t>
      </w:r>
      <w:proofErr w:type="spellEnd"/>
      <w:r w:rsidRPr="00AD1678">
        <w:rPr>
          <w:rFonts w:ascii="Times New Roman" w:hAnsi="Times New Roman" w:cs="Times New Roman"/>
          <w:sz w:val="20"/>
          <w:szCs w:val="20"/>
        </w:rPr>
        <w:t xml:space="preserve"> et al. 2016). Salp fecal pellets play an important role in the biological carbon pump and are responsible for a large fraction of the biological carbon pump (Decima et al. 2023), responsible for the trapping of gigatons of carbon fixed from the atmosphere into the deep </w:t>
      </w:r>
      <w:r w:rsidR="00E465C2" w:rsidRPr="00AD1678">
        <w:rPr>
          <w:rFonts w:ascii="Times New Roman" w:hAnsi="Times New Roman" w:cs="Times New Roman"/>
          <w:sz w:val="20"/>
          <w:szCs w:val="20"/>
        </w:rPr>
        <w:t>sea and</w:t>
      </w:r>
      <w:r w:rsidRPr="00AD1678">
        <w:rPr>
          <w:rFonts w:ascii="Times New Roman" w:hAnsi="Times New Roman" w:cs="Times New Roman"/>
          <w:sz w:val="20"/>
          <w:szCs w:val="20"/>
        </w:rPr>
        <w:t xml:space="preserve"> are therefore a key mediator for atmospheric CO</w:t>
      </w:r>
      <w:r w:rsidRPr="00AD1678">
        <w:rPr>
          <w:rFonts w:ascii="Times New Roman" w:hAnsi="Times New Roman" w:cs="Times New Roman"/>
          <w:sz w:val="20"/>
          <w:szCs w:val="20"/>
          <w:vertAlign w:val="subscript"/>
        </w:rPr>
        <w:t>2</w:t>
      </w:r>
      <w:r w:rsidRPr="00AD1678">
        <w:rPr>
          <w:rFonts w:ascii="Times New Roman" w:hAnsi="Times New Roman" w:cs="Times New Roman"/>
          <w:sz w:val="20"/>
          <w:szCs w:val="20"/>
        </w:rPr>
        <w:t xml:space="preserve"> concentration and global change (</w:t>
      </w:r>
      <w:proofErr w:type="spellStart"/>
      <w:r w:rsidRPr="00AD1678">
        <w:rPr>
          <w:rFonts w:ascii="Times New Roman" w:hAnsi="Times New Roman" w:cs="Times New Roman"/>
          <w:sz w:val="20"/>
          <w:szCs w:val="20"/>
        </w:rPr>
        <w:t>Buesseler</w:t>
      </w:r>
      <w:proofErr w:type="spellEnd"/>
      <w:r w:rsidRPr="00AD1678">
        <w:rPr>
          <w:rFonts w:ascii="Times New Roman" w:hAnsi="Times New Roman" w:cs="Times New Roman"/>
          <w:sz w:val="20"/>
          <w:szCs w:val="20"/>
        </w:rPr>
        <w:t xml:space="preserve"> et al. 2020). Many of the salp species that contribute most to this process are vertical migrators that respire and deposit (by defecation and predation) carbon during the day in the mesopelagic zone, after feeding during the night near the surface (Steinberg et al 2023). Many of the </w:t>
      </w:r>
      <w:r w:rsidR="00E465C2" w:rsidRPr="00AD1678">
        <w:rPr>
          <w:rFonts w:ascii="Times New Roman" w:hAnsi="Times New Roman" w:cs="Times New Roman"/>
          <w:sz w:val="20"/>
          <w:szCs w:val="20"/>
        </w:rPr>
        <w:t>vertically migrating</w:t>
      </w:r>
      <w:r w:rsidRPr="00AD1678">
        <w:rPr>
          <w:rFonts w:ascii="Times New Roman" w:hAnsi="Times New Roman" w:cs="Times New Roman"/>
          <w:sz w:val="20"/>
          <w:szCs w:val="20"/>
        </w:rPr>
        <w:t xml:space="preserve"> salp species (such as </w:t>
      </w:r>
      <w:r w:rsidRPr="00AD1678">
        <w:rPr>
          <w:rFonts w:ascii="Times New Roman" w:hAnsi="Times New Roman" w:cs="Times New Roman"/>
          <w:i/>
          <w:sz w:val="20"/>
          <w:szCs w:val="20"/>
        </w:rPr>
        <w:t>Salpa</w:t>
      </w:r>
      <w:r w:rsidRPr="00AD1678">
        <w:rPr>
          <w:rFonts w:ascii="Times New Roman" w:hAnsi="Times New Roman" w:cs="Times New Roman"/>
          <w:sz w:val="20"/>
          <w:szCs w:val="20"/>
        </w:rPr>
        <w:t xml:space="preserve"> spp.) present a linear architecture (</w:t>
      </w:r>
      <w:proofErr w:type="spellStart"/>
      <w:r w:rsidRPr="00AD1678">
        <w:rPr>
          <w:rFonts w:ascii="Times New Roman" w:hAnsi="Times New Roman" w:cs="Times New Roman"/>
          <w:sz w:val="20"/>
          <w:szCs w:val="20"/>
        </w:rPr>
        <w:t>Madin</w:t>
      </w:r>
      <w:proofErr w:type="spellEnd"/>
      <w:r w:rsidRPr="00AD1678">
        <w:rPr>
          <w:rFonts w:ascii="Times New Roman" w:hAnsi="Times New Roman" w:cs="Times New Roman"/>
          <w:sz w:val="20"/>
          <w:szCs w:val="20"/>
        </w:rPr>
        <w:t xml:space="preserve"> et al. 1996) and their migratory behavior varies with colonial development (</w:t>
      </w:r>
      <w:proofErr w:type="spellStart"/>
      <w:r w:rsidRPr="00AD1678">
        <w:rPr>
          <w:rFonts w:ascii="Times New Roman" w:hAnsi="Times New Roman" w:cs="Times New Roman"/>
          <w:sz w:val="20"/>
          <w:szCs w:val="20"/>
        </w:rPr>
        <w:t>Henschke</w:t>
      </w:r>
      <w:proofErr w:type="spellEnd"/>
      <w:r w:rsidRPr="00AD1678">
        <w:rPr>
          <w:rFonts w:ascii="Times New Roman" w:hAnsi="Times New Roman" w:cs="Times New Roman"/>
          <w:sz w:val="20"/>
          <w:szCs w:val="20"/>
        </w:rPr>
        <w:t xml:space="preserve"> et al. 2021). While some of these linear, </w:t>
      </w:r>
      <w:r w:rsidR="00E465C2" w:rsidRPr="00AD1678">
        <w:rPr>
          <w:rFonts w:ascii="Times New Roman" w:hAnsi="Times New Roman" w:cs="Times New Roman"/>
          <w:sz w:val="20"/>
          <w:szCs w:val="20"/>
        </w:rPr>
        <w:t>vertically migrating</w:t>
      </w:r>
      <w:r w:rsidRPr="00AD1678">
        <w:rPr>
          <w:rFonts w:ascii="Times New Roman" w:hAnsi="Times New Roman" w:cs="Times New Roman"/>
          <w:sz w:val="20"/>
          <w:szCs w:val="20"/>
        </w:rPr>
        <w:t xml:space="preserve"> species have been extensively investigated, the ecology and natural history of the broader diversity of salps remains understudied. Characterizing the relationship between colonial architecture, locomotion, and migratory behavior is key to understanding the ecological implications of shifting salp species compositions and distributions with global change (</w:t>
      </w:r>
      <w:proofErr w:type="spellStart"/>
      <w:r w:rsidRPr="00AD1678">
        <w:rPr>
          <w:rFonts w:ascii="Times New Roman" w:hAnsi="Times New Roman" w:cs="Times New Roman"/>
          <w:sz w:val="20"/>
          <w:szCs w:val="20"/>
        </w:rPr>
        <w:t>Lavaniegos</w:t>
      </w:r>
      <w:proofErr w:type="spellEnd"/>
      <w:r w:rsidRPr="00AD1678">
        <w:rPr>
          <w:rFonts w:ascii="Times New Roman" w:hAnsi="Times New Roman" w:cs="Times New Roman"/>
          <w:sz w:val="20"/>
          <w:szCs w:val="20"/>
        </w:rPr>
        <w:t xml:space="preserve"> &amp; </w:t>
      </w:r>
      <w:proofErr w:type="spellStart"/>
      <w:r w:rsidRPr="00AD1678">
        <w:rPr>
          <w:rFonts w:ascii="Times New Roman" w:hAnsi="Times New Roman" w:cs="Times New Roman"/>
          <w:sz w:val="20"/>
          <w:szCs w:val="20"/>
        </w:rPr>
        <w:t>Ohman</w:t>
      </w:r>
      <w:proofErr w:type="spellEnd"/>
      <w:r w:rsidRPr="00AD1678">
        <w:rPr>
          <w:rFonts w:ascii="Times New Roman" w:hAnsi="Times New Roman" w:cs="Times New Roman"/>
          <w:sz w:val="20"/>
          <w:szCs w:val="20"/>
        </w:rPr>
        <w:t xml:space="preserve"> 2003).</w:t>
      </w:r>
    </w:p>
    <w:p w14:paraId="16721551" w14:textId="4E5F9178" w:rsidR="003E4853" w:rsidRPr="00AD1678" w:rsidRDefault="00425DD7" w:rsidP="00FE2422">
      <w:pPr>
        <w:spacing w:line="480" w:lineRule="auto"/>
        <w:ind w:firstLine="720"/>
        <w:rPr>
          <w:rFonts w:ascii="Times New Roman" w:hAnsi="Times New Roman" w:cs="Times New Roman"/>
          <w:sz w:val="20"/>
          <w:szCs w:val="20"/>
        </w:rPr>
      </w:pPr>
      <w:r w:rsidRPr="00AD1678">
        <w:rPr>
          <w:rFonts w:ascii="Times New Roman" w:hAnsi="Times New Roman" w:cs="Times New Roman"/>
          <w:sz w:val="20"/>
          <w:szCs w:val="20"/>
        </w:rPr>
        <w:t xml:space="preserve">Finally, we believe the colonial ontology </w:t>
      </w:r>
      <w:r w:rsidR="00194617" w:rsidRPr="00AD1678">
        <w:rPr>
          <w:rFonts w:ascii="Times New Roman" w:hAnsi="Times New Roman" w:cs="Times New Roman"/>
          <w:sz w:val="20"/>
          <w:szCs w:val="20"/>
        </w:rPr>
        <w:t xml:space="preserve">proposed </w:t>
      </w:r>
      <w:r w:rsidRPr="00AD1678">
        <w:rPr>
          <w:rFonts w:ascii="Times New Roman" w:hAnsi="Times New Roman" w:cs="Times New Roman"/>
          <w:sz w:val="20"/>
          <w:szCs w:val="20"/>
        </w:rPr>
        <w:t xml:space="preserve">here expands our understanding of the development and evolution of colonial animals in general. Colonial animals (modular colonies, not including eusocial colonies) are composed of clonal individuals produced by asexual reproduction that remain physically connected and </w:t>
      </w:r>
      <w:r w:rsidRPr="00AD1678">
        <w:rPr>
          <w:rFonts w:ascii="Times New Roman" w:hAnsi="Times New Roman" w:cs="Times New Roman"/>
          <w:sz w:val="20"/>
          <w:szCs w:val="20"/>
        </w:rPr>
        <w:lastRenderedPageBreak/>
        <w:t xml:space="preserve">physiologically integrated (Harvell, 1991). Most animal colonies are arranged with their zooids in parallel to each other forming 2D sheets with one pole, typically the oral end, exposed to the external environment. Some of these </w:t>
      </w:r>
      <w:r w:rsidR="00E465C2" w:rsidRPr="00AD1678">
        <w:rPr>
          <w:rFonts w:ascii="Times New Roman" w:hAnsi="Times New Roman" w:cs="Times New Roman"/>
          <w:sz w:val="20"/>
          <w:szCs w:val="20"/>
        </w:rPr>
        <w:t>topologically simple</w:t>
      </w:r>
      <w:r w:rsidRPr="00AD1678">
        <w:rPr>
          <w:rFonts w:ascii="Times New Roman" w:hAnsi="Times New Roman" w:cs="Times New Roman"/>
          <w:sz w:val="20"/>
          <w:szCs w:val="20"/>
        </w:rPr>
        <w:t xml:space="preserve"> planar colonies can form complex 3D shapes by folding this sheet. In benthic species, the sheet is often folded around an endogenous skeleton or an object in the environment (</w:t>
      </w:r>
      <w:r w:rsidR="00E465C2" w:rsidRPr="00AD1678">
        <w:rPr>
          <w:rFonts w:ascii="Times New Roman" w:hAnsi="Times New Roman" w:cs="Times New Roman"/>
          <w:sz w:val="20"/>
          <w:szCs w:val="20"/>
        </w:rPr>
        <w:t>e.g.,</w:t>
      </w:r>
      <w:r w:rsidRPr="00AD1678">
        <w:rPr>
          <w:rFonts w:ascii="Times New Roman" w:hAnsi="Times New Roman" w:cs="Times New Roman"/>
          <w:sz w:val="20"/>
          <w:szCs w:val="20"/>
        </w:rPr>
        <w:t xml:space="preserve"> corals, ascidians, </w:t>
      </w:r>
      <w:proofErr w:type="spellStart"/>
      <w:r w:rsidRPr="00AD1678">
        <w:rPr>
          <w:rFonts w:ascii="Times New Roman" w:hAnsi="Times New Roman" w:cs="Times New Roman"/>
          <w:sz w:val="20"/>
          <w:szCs w:val="20"/>
        </w:rPr>
        <w:t>millepores</w:t>
      </w:r>
      <w:proofErr w:type="spellEnd"/>
      <w:r w:rsidRPr="00AD1678">
        <w:rPr>
          <w:rFonts w:ascii="Times New Roman" w:hAnsi="Times New Roman" w:cs="Times New Roman"/>
          <w:sz w:val="20"/>
          <w:szCs w:val="20"/>
        </w:rPr>
        <w:t xml:space="preserve">). Bryozoans also tend to develop into sheets though also into branching structures. In pelagic species, colonies are free-living and capable of swimming around by the combined (and often coordinated) action of their zooids (Du Clos et al. 2022). Therefore, their shapes are often directional, with a front and a rear end defined by their colonial locomotion (Mackie, 1986). On one hand, </w:t>
      </w:r>
      <w:proofErr w:type="spellStart"/>
      <w:r w:rsidRPr="00AD1678">
        <w:rPr>
          <w:rFonts w:ascii="Times New Roman" w:hAnsi="Times New Roman" w:cs="Times New Roman"/>
          <w:sz w:val="20"/>
          <w:szCs w:val="20"/>
        </w:rPr>
        <w:t>pyrosomes</w:t>
      </w:r>
      <w:proofErr w:type="spellEnd"/>
      <w:r w:rsidRPr="00AD1678">
        <w:rPr>
          <w:rFonts w:ascii="Times New Roman" w:hAnsi="Times New Roman" w:cs="Times New Roman"/>
          <w:sz w:val="20"/>
          <w:szCs w:val="20"/>
        </w:rPr>
        <w:t xml:space="preserve"> (Chordata: </w:t>
      </w:r>
      <w:proofErr w:type="spellStart"/>
      <w:r w:rsidRPr="00AD1678">
        <w:rPr>
          <w:rFonts w:ascii="Times New Roman" w:hAnsi="Times New Roman" w:cs="Times New Roman"/>
          <w:sz w:val="20"/>
          <w:szCs w:val="20"/>
        </w:rPr>
        <w:t>Tunicata</w:t>
      </w:r>
      <w:proofErr w:type="spellEnd"/>
      <w:r w:rsidRPr="00AD1678">
        <w:rPr>
          <w:rFonts w:ascii="Times New Roman" w:hAnsi="Times New Roman" w:cs="Times New Roman"/>
          <w:sz w:val="20"/>
          <w:szCs w:val="20"/>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AD1678">
        <w:rPr>
          <w:rFonts w:ascii="Times New Roman" w:hAnsi="Times New Roman" w:cs="Times New Roman"/>
          <w:sz w:val="20"/>
          <w:szCs w:val="20"/>
        </w:rPr>
        <w:t>nectophores</w:t>
      </w:r>
      <w:proofErr w:type="spellEnd"/>
      <w:r w:rsidRPr="00AD1678">
        <w:rPr>
          <w:rFonts w:ascii="Times New Roman" w:hAnsi="Times New Roman" w:cs="Times New Roman"/>
          <w:sz w:val="20"/>
          <w:szCs w:val="20"/>
        </w:rPr>
        <w:t xml:space="preserve"> and nurse zooid, respectively) propel a linear colony with non-swimming zooids dragging behind. Siphonophore (Cnidaria: Hydrozoa) colonies can be topologically complex in benthic </w:t>
      </w:r>
      <w:proofErr w:type="spellStart"/>
      <w:r w:rsidRPr="00AD1678">
        <w:rPr>
          <w:rFonts w:ascii="Times New Roman" w:hAnsi="Times New Roman" w:cs="Times New Roman"/>
          <w:sz w:val="20"/>
          <w:szCs w:val="20"/>
        </w:rPr>
        <w:t>rhodaliids</w:t>
      </w:r>
      <w:proofErr w:type="spellEnd"/>
      <w:r w:rsidRPr="00AD1678">
        <w:rPr>
          <w:rFonts w:ascii="Times New Roman" w:hAnsi="Times New Roman" w:cs="Times New Roman"/>
          <w:sz w:val="20"/>
          <w:szCs w:val="20"/>
        </w:rPr>
        <w:t xml:space="preserve"> or in the </w:t>
      </w:r>
      <w:proofErr w:type="spellStart"/>
      <w:r w:rsidRPr="00AD1678">
        <w:rPr>
          <w:rFonts w:ascii="Times New Roman" w:hAnsi="Times New Roman" w:cs="Times New Roman"/>
          <w:sz w:val="20"/>
          <w:szCs w:val="20"/>
        </w:rPr>
        <w:t>pleustonic</w:t>
      </w:r>
      <w:proofErr w:type="spellEnd"/>
      <w:r w:rsidRPr="00AD1678">
        <w:rPr>
          <w:rFonts w:ascii="Times New Roman" w:hAnsi="Times New Roman" w:cs="Times New Roman"/>
          <w:sz w:val="20"/>
          <w:szCs w:val="20"/>
        </w:rPr>
        <w:t xml:space="preserve"> Portuguese Man</w:t>
      </w:r>
      <w:r w:rsidR="00E465C2" w:rsidRPr="00AD1678">
        <w:rPr>
          <w:rFonts w:ascii="Times New Roman" w:hAnsi="Times New Roman" w:cs="Times New Roman"/>
          <w:sz w:val="20"/>
          <w:szCs w:val="20"/>
        </w:rPr>
        <w:t>-</w:t>
      </w:r>
      <w:r w:rsidRPr="00AD1678">
        <w:rPr>
          <w:rFonts w:ascii="Times New Roman" w:hAnsi="Times New Roman" w:cs="Times New Roman"/>
          <w:sz w:val="20"/>
          <w:szCs w:val="20"/>
        </w:rPr>
        <w:t>o</w:t>
      </w:r>
      <w:r w:rsidR="00E465C2" w:rsidRPr="00AD1678">
        <w:rPr>
          <w:rFonts w:ascii="Times New Roman" w:hAnsi="Times New Roman" w:cs="Times New Roman"/>
          <w:sz w:val="20"/>
          <w:szCs w:val="20"/>
        </w:rPr>
        <w:t>-</w:t>
      </w:r>
      <w:r w:rsidRPr="00AD1678">
        <w:rPr>
          <w:rFonts w:ascii="Times New Roman" w:hAnsi="Times New Roman" w:cs="Times New Roman"/>
          <w:sz w:val="20"/>
          <w:szCs w:val="20"/>
        </w:rPr>
        <w:t xml:space="preserve">war, but most planktonic free-swimming siphonophore colonies have their zooids arranged bi-serially or mono-serially along a stem (Mackie et al., 1988). Among them, </w:t>
      </w:r>
      <w:proofErr w:type="spellStart"/>
      <w:r w:rsidRPr="00AD1678">
        <w:rPr>
          <w:rFonts w:ascii="Times New Roman" w:hAnsi="Times New Roman" w:cs="Times New Roman"/>
          <w:sz w:val="20"/>
          <w:szCs w:val="20"/>
        </w:rPr>
        <w:t>physonect</w:t>
      </w:r>
      <w:proofErr w:type="spellEnd"/>
      <w:r w:rsidRPr="00AD1678">
        <w:rPr>
          <w:rFonts w:ascii="Times New Roman" w:hAnsi="Times New Roman" w:cs="Times New Roman"/>
          <w:sz w:val="20"/>
          <w:szCs w:val="20"/>
        </w:rPr>
        <w:t xml:space="preserve"> siphonophores bear multiple </w:t>
      </w:r>
      <w:proofErr w:type="spellStart"/>
      <w:r w:rsidRPr="00AD1678">
        <w:rPr>
          <w:rFonts w:ascii="Times New Roman" w:hAnsi="Times New Roman" w:cs="Times New Roman"/>
          <w:sz w:val="20"/>
          <w:szCs w:val="20"/>
        </w:rPr>
        <w:t>nectophores</w:t>
      </w:r>
      <w:proofErr w:type="spellEnd"/>
      <w:r w:rsidRPr="00AD1678">
        <w:rPr>
          <w:rFonts w:ascii="Times New Roman" w:hAnsi="Times New Roman" w:cs="Times New Roman"/>
          <w:sz w:val="20"/>
          <w:szCs w:val="20"/>
        </w:rPr>
        <w:t xml:space="preserve"> (swimming bodies) that propel the colony through </w:t>
      </w:r>
      <w:proofErr w:type="spellStart"/>
      <w:r w:rsidRPr="00AD1678">
        <w:rPr>
          <w:rFonts w:ascii="Times New Roman" w:hAnsi="Times New Roman" w:cs="Times New Roman"/>
          <w:sz w:val="20"/>
          <w:szCs w:val="20"/>
        </w:rPr>
        <w:t>multijet</w:t>
      </w:r>
      <w:proofErr w:type="spellEnd"/>
      <w:r w:rsidRPr="00AD1678">
        <w:rPr>
          <w:rFonts w:ascii="Times New Roman" w:hAnsi="Times New Roman" w:cs="Times New Roman"/>
          <w:sz w:val="20"/>
          <w:szCs w:val="20"/>
        </w:rPr>
        <w:t xml:space="preserve"> propulsion (Sutherland et al. 2019) in a similar fashion to linear salp colonies. Compared to siphonophores or </w:t>
      </w:r>
      <w:proofErr w:type="spellStart"/>
      <w:r w:rsidRPr="00AD1678">
        <w:rPr>
          <w:rFonts w:ascii="Times New Roman" w:hAnsi="Times New Roman" w:cs="Times New Roman"/>
          <w:sz w:val="20"/>
          <w:szCs w:val="20"/>
        </w:rPr>
        <w:t>pyrosomes</w:t>
      </w:r>
      <w:proofErr w:type="spellEnd"/>
      <w:r w:rsidRPr="00AD1678">
        <w:rPr>
          <w:rFonts w:ascii="Times New Roman" w:hAnsi="Times New Roman" w:cs="Times New Roman"/>
          <w:sz w:val="20"/>
          <w:szCs w:val="20"/>
        </w:rPr>
        <w:t>, salps present a much broader set of architectural configurations among free-swimming colonial animals (</w:t>
      </w:r>
      <w:proofErr w:type="spellStart"/>
      <w:r w:rsidRPr="00AD1678">
        <w:rPr>
          <w:rFonts w:ascii="Times New Roman" w:hAnsi="Times New Roman" w:cs="Times New Roman"/>
          <w:sz w:val="20"/>
          <w:szCs w:val="20"/>
        </w:rPr>
        <w:t>Madin</w:t>
      </w:r>
      <w:proofErr w:type="spellEnd"/>
      <w:r w:rsidRPr="00AD1678">
        <w:rPr>
          <w:rFonts w:ascii="Times New Roman" w:hAnsi="Times New Roman" w:cs="Times New Roman"/>
          <w:sz w:val="20"/>
          <w:szCs w:val="20"/>
        </w:rPr>
        <w:t>, 1990), thus expanding the boundaries of our known design space for both form and function of coloniality in the pelagic realm.</w:t>
      </w:r>
    </w:p>
    <w:p w14:paraId="31A894AD" w14:textId="77777777" w:rsidR="003E4853" w:rsidRPr="00AD1678" w:rsidRDefault="003E4853" w:rsidP="00FE2422">
      <w:pPr>
        <w:spacing w:line="480" w:lineRule="auto"/>
        <w:rPr>
          <w:rFonts w:ascii="Times New Roman" w:hAnsi="Times New Roman" w:cs="Times New Roman"/>
          <w:sz w:val="20"/>
          <w:szCs w:val="20"/>
        </w:rPr>
      </w:pPr>
    </w:p>
    <w:p w14:paraId="15981243" w14:textId="7226AD3E" w:rsidR="003E4853" w:rsidRPr="00AD1678" w:rsidRDefault="00425DD7" w:rsidP="00FE2422">
      <w:pPr>
        <w:spacing w:line="480" w:lineRule="auto"/>
        <w:rPr>
          <w:rFonts w:ascii="Times New Roman" w:hAnsi="Times New Roman" w:cs="Times New Roman"/>
          <w:b/>
          <w:sz w:val="20"/>
          <w:szCs w:val="20"/>
        </w:rPr>
      </w:pPr>
      <w:r w:rsidRPr="00AD1678">
        <w:rPr>
          <w:rFonts w:ascii="Times New Roman" w:hAnsi="Times New Roman" w:cs="Times New Roman"/>
          <w:b/>
          <w:sz w:val="20"/>
          <w:szCs w:val="20"/>
        </w:rPr>
        <w:t>Acknowledgments</w:t>
      </w:r>
    </w:p>
    <w:p w14:paraId="7CBF30FB" w14:textId="4641E6CD" w:rsidR="003E4853" w:rsidRPr="00AD1678" w:rsidRDefault="00425DD7"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t xml:space="preserve">We would like to thank the crew of Aquatic Life Divers and Kona </w:t>
      </w:r>
      <w:proofErr w:type="spellStart"/>
      <w:r w:rsidRPr="00AD1678">
        <w:rPr>
          <w:rFonts w:ascii="Times New Roman" w:hAnsi="Times New Roman" w:cs="Times New Roman"/>
          <w:sz w:val="20"/>
          <w:szCs w:val="20"/>
        </w:rPr>
        <w:t>Honu</w:t>
      </w:r>
      <w:proofErr w:type="spellEnd"/>
      <w:r w:rsidRPr="00AD1678">
        <w:rPr>
          <w:rFonts w:ascii="Times New Roman" w:hAnsi="Times New Roman" w:cs="Times New Roman"/>
          <w:sz w:val="20"/>
          <w:szCs w:val="20"/>
        </w:rPr>
        <w:t xml:space="preserve"> Divers for their help and support in hosting our offshore diving operations. We would also like to thank Marc Hughes, Kevin Du Clos, Jeff</w:t>
      </w:r>
      <w:r w:rsidR="00070842">
        <w:rPr>
          <w:rFonts w:ascii="Times New Roman" w:hAnsi="Times New Roman" w:cs="Times New Roman"/>
          <w:sz w:val="20"/>
          <w:szCs w:val="20"/>
        </w:rPr>
        <w:t>rey</w:t>
      </w:r>
      <w:r w:rsidRPr="00AD1678">
        <w:rPr>
          <w:rFonts w:ascii="Times New Roman" w:hAnsi="Times New Roman" w:cs="Times New Roman"/>
          <w:sz w:val="20"/>
          <w:szCs w:val="20"/>
        </w:rPr>
        <w:t xml:space="preserve"> </w:t>
      </w:r>
      <w:proofErr w:type="spellStart"/>
      <w:r w:rsidRPr="00AD1678">
        <w:rPr>
          <w:rFonts w:ascii="Times New Roman" w:hAnsi="Times New Roman" w:cs="Times New Roman"/>
          <w:sz w:val="20"/>
          <w:szCs w:val="20"/>
        </w:rPr>
        <w:t>Milisen</w:t>
      </w:r>
      <w:proofErr w:type="spellEnd"/>
      <w:r w:rsidRPr="00AD1678">
        <w:rPr>
          <w:rFonts w:ascii="Times New Roman" w:hAnsi="Times New Roman" w:cs="Times New Roman"/>
          <w:sz w:val="20"/>
          <w:szCs w:val="20"/>
        </w:rPr>
        <w:t>, Brad</w:t>
      </w:r>
      <w:r w:rsidR="00070842">
        <w:rPr>
          <w:rFonts w:ascii="Times New Roman" w:hAnsi="Times New Roman" w:cs="Times New Roman"/>
          <w:sz w:val="20"/>
          <w:szCs w:val="20"/>
        </w:rPr>
        <w:t>ford</w:t>
      </w:r>
      <w:r w:rsidRPr="00AD1678">
        <w:rPr>
          <w:rFonts w:ascii="Times New Roman" w:hAnsi="Times New Roman" w:cs="Times New Roman"/>
          <w:sz w:val="20"/>
          <w:szCs w:val="20"/>
        </w:rPr>
        <w:t xml:space="preserve"> Gemmell, Sean Colin, Jack Costello, Rebecca Gordon, Matt Connelly, Clint Collins, Paul Richardson, and Anne Thompson for their assistance during diving and photography operations in the field.</w:t>
      </w:r>
      <w:r w:rsidR="00252565" w:rsidRPr="00AD1678">
        <w:rPr>
          <w:rFonts w:ascii="Times New Roman" w:hAnsi="Times New Roman" w:cs="Times New Roman"/>
          <w:sz w:val="20"/>
          <w:szCs w:val="20"/>
        </w:rPr>
        <w:t xml:space="preserve"> This research was funded by the Gordon and Betty Moore Foundation (grant 8835) and the Office of Naval Research (N00014-23-1-2171).</w:t>
      </w:r>
    </w:p>
    <w:p w14:paraId="60A3517C" w14:textId="77777777" w:rsidR="00E465C2" w:rsidRPr="00AD1678" w:rsidRDefault="00E465C2" w:rsidP="00FE2422">
      <w:pPr>
        <w:spacing w:line="480" w:lineRule="auto"/>
        <w:rPr>
          <w:rFonts w:ascii="Times New Roman" w:hAnsi="Times New Roman" w:cs="Times New Roman"/>
          <w:sz w:val="20"/>
          <w:szCs w:val="20"/>
        </w:rPr>
      </w:pPr>
    </w:p>
    <w:p w14:paraId="64D5A943" w14:textId="0F59A0E2" w:rsidR="003E4853" w:rsidRPr="00AD1678" w:rsidRDefault="00C7783D" w:rsidP="00FE2422">
      <w:pPr>
        <w:spacing w:line="480" w:lineRule="auto"/>
        <w:rPr>
          <w:rFonts w:ascii="Times New Roman" w:hAnsi="Times New Roman" w:cs="Times New Roman"/>
          <w:b/>
          <w:sz w:val="20"/>
          <w:szCs w:val="20"/>
        </w:rPr>
      </w:pPr>
      <w:r w:rsidRPr="00AD1678">
        <w:rPr>
          <w:rFonts w:ascii="Times New Roman" w:hAnsi="Times New Roman" w:cs="Times New Roman"/>
          <w:b/>
          <w:sz w:val="20"/>
          <w:szCs w:val="20"/>
        </w:rPr>
        <w:t>Literature Cited</w:t>
      </w:r>
    </w:p>
    <w:p w14:paraId="73CB6E91" w14:textId="77777777"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lastRenderedPageBreak/>
        <w:t xml:space="preserve">Alexander, W., 1968, September. A discussion of governing decelerator performance and design parameters in the supersonic flight regime. In </w:t>
      </w:r>
      <w:r w:rsidRPr="00AD1678">
        <w:rPr>
          <w:rFonts w:ascii="Times New Roman" w:hAnsi="Times New Roman" w:cs="Times New Roman"/>
          <w:i/>
          <w:color w:val="222222"/>
          <w:sz w:val="20"/>
          <w:szCs w:val="20"/>
          <w:highlight w:val="white"/>
        </w:rPr>
        <w:t>2</w:t>
      </w:r>
      <w:r w:rsidRPr="00AD1678">
        <w:rPr>
          <w:rFonts w:ascii="Times New Roman" w:hAnsi="Times New Roman" w:cs="Times New Roman"/>
          <w:i/>
          <w:color w:val="222222"/>
          <w:sz w:val="20"/>
          <w:szCs w:val="20"/>
          <w:highlight w:val="white"/>
          <w:vertAlign w:val="superscript"/>
        </w:rPr>
        <w:t>nd</w:t>
      </w:r>
      <w:r w:rsidRPr="00AD1678">
        <w:rPr>
          <w:rFonts w:ascii="Times New Roman" w:hAnsi="Times New Roman" w:cs="Times New Roman"/>
          <w:i/>
          <w:color w:val="222222"/>
          <w:sz w:val="20"/>
          <w:szCs w:val="20"/>
          <w:highlight w:val="white"/>
        </w:rPr>
        <w:t xml:space="preserve"> Aerodynamic Deceleration Systems Conference</w:t>
      </w:r>
      <w:r w:rsidRPr="00AD1678">
        <w:rPr>
          <w:rFonts w:ascii="Times New Roman" w:hAnsi="Times New Roman" w:cs="Times New Roman"/>
          <w:color w:val="222222"/>
          <w:sz w:val="20"/>
          <w:szCs w:val="20"/>
          <w:highlight w:val="white"/>
        </w:rPr>
        <w:t xml:space="preserve"> (p. 938).</w:t>
      </w:r>
    </w:p>
    <w:p w14:paraId="5E5D9AD9" w14:textId="409219B1"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Bard, J. B., &amp; Rhee, S. Y.</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2004. Ontologies in biology: design, </w:t>
      </w:r>
      <w:proofErr w:type="gramStart"/>
      <w:r w:rsidRPr="00AD1678">
        <w:rPr>
          <w:rFonts w:ascii="Times New Roman" w:hAnsi="Times New Roman" w:cs="Times New Roman"/>
          <w:color w:val="222222"/>
          <w:sz w:val="20"/>
          <w:szCs w:val="20"/>
          <w:highlight w:val="white"/>
        </w:rPr>
        <w:t>applications</w:t>
      </w:r>
      <w:proofErr w:type="gramEnd"/>
      <w:r w:rsidRPr="00AD1678">
        <w:rPr>
          <w:rFonts w:ascii="Times New Roman" w:hAnsi="Times New Roman" w:cs="Times New Roman"/>
          <w:color w:val="222222"/>
          <w:sz w:val="20"/>
          <w:szCs w:val="20"/>
          <w:highlight w:val="white"/>
        </w:rPr>
        <w:t xml:space="preserve"> and future challenges. </w:t>
      </w:r>
      <w:r w:rsidR="00194617" w:rsidRPr="00AD1678">
        <w:rPr>
          <w:rFonts w:ascii="Times New Roman" w:hAnsi="Times New Roman" w:cs="Times New Roman"/>
          <w:i/>
          <w:color w:val="222222"/>
          <w:sz w:val="20"/>
          <w:szCs w:val="20"/>
          <w:highlight w:val="white"/>
        </w:rPr>
        <w:t>N</w:t>
      </w:r>
      <w:r w:rsidRPr="00AD1678">
        <w:rPr>
          <w:rFonts w:ascii="Times New Roman" w:hAnsi="Times New Roman" w:cs="Times New Roman"/>
          <w:i/>
          <w:color w:val="222222"/>
          <w:sz w:val="20"/>
          <w:szCs w:val="20"/>
          <w:highlight w:val="white"/>
        </w:rPr>
        <w:t>ature reviews genetics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5</w:t>
      </w:r>
      <w:r w:rsidRPr="00AD1678">
        <w:rPr>
          <w:rFonts w:ascii="Times New Roman" w:hAnsi="Times New Roman" w:cs="Times New Roman"/>
          <w:color w:val="222222"/>
          <w:sz w:val="20"/>
          <w:szCs w:val="20"/>
          <w:highlight w:val="white"/>
        </w:rPr>
        <w:t>(3), 213-222.</w:t>
      </w:r>
    </w:p>
    <w:p w14:paraId="480A5F82" w14:textId="6FBC7B00"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Bi, X., Tang, H., &amp; Zhu, Q.</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2022. Feasibility of hydrodynamically activated valves for salp-like propulsion. </w:t>
      </w:r>
      <w:r w:rsidRPr="00AD1678">
        <w:rPr>
          <w:rFonts w:ascii="Times New Roman" w:hAnsi="Times New Roman" w:cs="Times New Roman"/>
          <w:i/>
          <w:color w:val="222222"/>
          <w:sz w:val="20"/>
          <w:szCs w:val="20"/>
          <w:highlight w:val="white"/>
        </w:rPr>
        <w:t>Physics of Fluids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34</w:t>
      </w:r>
      <w:r w:rsidRPr="00AD1678">
        <w:rPr>
          <w:rFonts w:ascii="Times New Roman" w:hAnsi="Times New Roman" w:cs="Times New Roman"/>
          <w:color w:val="222222"/>
          <w:sz w:val="20"/>
          <w:szCs w:val="20"/>
          <w:highlight w:val="white"/>
        </w:rPr>
        <w:t>(10), 101903.</w:t>
      </w:r>
    </w:p>
    <w:p w14:paraId="50FECE8D" w14:textId="77777777"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Bone, Q., 1998. </w:t>
      </w:r>
      <w:r w:rsidRPr="00AD1678">
        <w:rPr>
          <w:rFonts w:ascii="Times New Roman" w:hAnsi="Times New Roman" w:cs="Times New Roman"/>
          <w:i/>
          <w:color w:val="222222"/>
          <w:sz w:val="20"/>
          <w:szCs w:val="20"/>
          <w:highlight w:val="white"/>
        </w:rPr>
        <w:t>The biology of pelagic tunicates</w:t>
      </w:r>
      <w:r w:rsidRPr="00AD1678">
        <w:rPr>
          <w:rFonts w:ascii="Times New Roman" w:hAnsi="Times New Roman" w:cs="Times New Roman"/>
          <w:color w:val="222222"/>
          <w:sz w:val="20"/>
          <w:szCs w:val="20"/>
          <w:highlight w:val="white"/>
        </w:rPr>
        <w:t>.</w:t>
      </w:r>
    </w:p>
    <w:p w14:paraId="5A46C645" w14:textId="77777777"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Bone, </w:t>
      </w:r>
      <w:proofErr w:type="gramStart"/>
      <w:r w:rsidRPr="00AD1678">
        <w:rPr>
          <w:rFonts w:ascii="Times New Roman" w:hAnsi="Times New Roman" w:cs="Times New Roman"/>
          <w:color w:val="222222"/>
          <w:sz w:val="20"/>
          <w:szCs w:val="20"/>
          <w:highlight w:val="white"/>
        </w:rPr>
        <w:t>Q.</w:t>
      </w:r>
      <w:proofErr w:type="gramEnd"/>
      <w:r w:rsidRPr="00AD1678">
        <w:rPr>
          <w:rFonts w:ascii="Times New Roman" w:hAnsi="Times New Roman" w:cs="Times New Roman"/>
          <w:color w:val="222222"/>
          <w:sz w:val="20"/>
          <w:szCs w:val="20"/>
          <w:highlight w:val="white"/>
        </w:rPr>
        <w:t xml:space="preserve"> and </w:t>
      </w:r>
      <w:proofErr w:type="spellStart"/>
      <w:r w:rsidRPr="00AD1678">
        <w:rPr>
          <w:rFonts w:ascii="Times New Roman" w:hAnsi="Times New Roman" w:cs="Times New Roman"/>
          <w:color w:val="222222"/>
          <w:sz w:val="20"/>
          <w:szCs w:val="20"/>
          <w:highlight w:val="white"/>
        </w:rPr>
        <w:t>Trueman</w:t>
      </w:r>
      <w:proofErr w:type="spellEnd"/>
      <w:r w:rsidRPr="00AD1678">
        <w:rPr>
          <w:rFonts w:ascii="Times New Roman" w:hAnsi="Times New Roman" w:cs="Times New Roman"/>
          <w:color w:val="222222"/>
          <w:sz w:val="20"/>
          <w:szCs w:val="20"/>
          <w:highlight w:val="white"/>
        </w:rPr>
        <w:t>, E.R., 1983. Jet propulsion in salps (</w:t>
      </w:r>
      <w:proofErr w:type="spellStart"/>
      <w:r w:rsidRPr="00AD1678">
        <w:rPr>
          <w:rFonts w:ascii="Times New Roman" w:hAnsi="Times New Roman" w:cs="Times New Roman"/>
          <w:color w:val="222222"/>
          <w:sz w:val="20"/>
          <w:szCs w:val="20"/>
          <w:highlight w:val="white"/>
        </w:rPr>
        <w:t>Tunicata</w:t>
      </w:r>
      <w:proofErr w:type="spellEnd"/>
      <w:r w:rsidRPr="00AD1678">
        <w:rPr>
          <w:rFonts w:ascii="Times New Roman" w:hAnsi="Times New Roman" w:cs="Times New Roman"/>
          <w:color w:val="222222"/>
          <w:sz w:val="20"/>
          <w:szCs w:val="20"/>
          <w:highlight w:val="white"/>
        </w:rPr>
        <w:t xml:space="preserve">: </w:t>
      </w:r>
      <w:proofErr w:type="spellStart"/>
      <w:r w:rsidRPr="00AD1678">
        <w:rPr>
          <w:rFonts w:ascii="Times New Roman" w:hAnsi="Times New Roman" w:cs="Times New Roman"/>
          <w:color w:val="222222"/>
          <w:sz w:val="20"/>
          <w:szCs w:val="20"/>
          <w:highlight w:val="white"/>
        </w:rPr>
        <w:t>Thaliacea</w:t>
      </w:r>
      <w:proofErr w:type="spellEnd"/>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Journal of Zoology</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201</w:t>
      </w:r>
      <w:r w:rsidRPr="00AD1678">
        <w:rPr>
          <w:rFonts w:ascii="Times New Roman" w:hAnsi="Times New Roman" w:cs="Times New Roman"/>
          <w:color w:val="222222"/>
          <w:sz w:val="20"/>
          <w:szCs w:val="20"/>
          <w:highlight w:val="white"/>
        </w:rPr>
        <w:t>(4), pp.481-506.</w:t>
      </w:r>
    </w:p>
    <w:p w14:paraId="6831371B" w14:textId="39F0D714"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highlight w:val="white"/>
        </w:rPr>
        <w:t>Buesseler</w:t>
      </w:r>
      <w:proofErr w:type="spellEnd"/>
      <w:r w:rsidRPr="00AD1678">
        <w:rPr>
          <w:rFonts w:ascii="Times New Roman" w:hAnsi="Times New Roman" w:cs="Times New Roman"/>
          <w:color w:val="222222"/>
          <w:sz w:val="20"/>
          <w:szCs w:val="20"/>
          <w:highlight w:val="white"/>
        </w:rPr>
        <w:t>, K. O., Boyd, P. W., Black, E. E., &amp; Siegel, D. A.</w:t>
      </w:r>
      <w:r w:rsidR="004D0641"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color w:val="222222"/>
          <w:sz w:val="20"/>
          <w:szCs w:val="20"/>
          <w:highlight w:val="white"/>
        </w:rPr>
        <w:t xml:space="preserve">2020. Metrics that matter for assessing the ocean biological carbon pump. </w:t>
      </w:r>
      <w:r w:rsidRPr="00AD1678">
        <w:rPr>
          <w:rFonts w:ascii="Times New Roman" w:hAnsi="Times New Roman" w:cs="Times New Roman"/>
          <w:i/>
          <w:color w:val="222222"/>
          <w:sz w:val="20"/>
          <w:szCs w:val="20"/>
          <w:highlight w:val="white"/>
        </w:rPr>
        <w:t>Proceedings of the National Academy of Sciences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117</w:t>
      </w:r>
      <w:r w:rsidRPr="00AD1678">
        <w:rPr>
          <w:rFonts w:ascii="Times New Roman" w:hAnsi="Times New Roman" w:cs="Times New Roman"/>
          <w:color w:val="222222"/>
          <w:sz w:val="20"/>
          <w:szCs w:val="20"/>
          <w:highlight w:val="white"/>
        </w:rPr>
        <w:t>(18), 9679-9687.</w:t>
      </w:r>
    </w:p>
    <w:p w14:paraId="431BF22E" w14:textId="6DE5EEBD"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Chao, S., Guan, G., &amp; Hong, G. S.</w:t>
      </w:r>
      <w:r w:rsidR="004D0641"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color w:val="222222"/>
          <w:sz w:val="20"/>
          <w:szCs w:val="20"/>
          <w:highlight w:val="white"/>
        </w:rPr>
        <w:t xml:space="preserve">2017, September. Design of a finless torpedo shaped micro AUV with high maneuverability. In </w:t>
      </w:r>
      <w:r w:rsidRPr="00AD1678">
        <w:rPr>
          <w:rFonts w:ascii="Times New Roman" w:hAnsi="Times New Roman" w:cs="Times New Roman"/>
          <w:i/>
          <w:color w:val="222222"/>
          <w:sz w:val="20"/>
          <w:szCs w:val="20"/>
          <w:highlight w:val="white"/>
        </w:rPr>
        <w:t>OCEANS 2017-Anchorage</w:t>
      </w:r>
      <w:r w:rsidRPr="00AD1678">
        <w:rPr>
          <w:rFonts w:ascii="Times New Roman" w:hAnsi="Times New Roman" w:cs="Times New Roman"/>
          <w:color w:val="222222"/>
          <w:sz w:val="20"/>
          <w:szCs w:val="20"/>
          <w:highlight w:val="white"/>
        </w:rPr>
        <w:t xml:space="preserve"> (pp. 1-6). IEEE.</w:t>
      </w:r>
    </w:p>
    <w:p w14:paraId="2904BD07" w14:textId="1E4AF9AE" w:rsidR="007C5B04" w:rsidRPr="00AD1678" w:rsidRDefault="007C5B04"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rPr>
        <w:t xml:space="preserve">Colin, S. P., Gemmell, B. J., Costello, J. H., &amp; Sutherland, K. R. (2022). In situ high-speed brightfield imaging for studies of aquatic organisms. </w:t>
      </w:r>
      <w:proofErr w:type="spellStart"/>
      <w:r w:rsidRPr="00AD1678">
        <w:rPr>
          <w:rFonts w:ascii="Times New Roman" w:hAnsi="Times New Roman" w:cs="Times New Roman"/>
          <w:i/>
          <w:iCs/>
          <w:color w:val="222222"/>
          <w:sz w:val="20"/>
          <w:szCs w:val="20"/>
        </w:rPr>
        <w:t>Protocolsio</w:t>
      </w:r>
      <w:proofErr w:type="spellEnd"/>
      <w:r w:rsidRPr="00AD1678">
        <w:rPr>
          <w:rFonts w:ascii="Times New Roman" w:hAnsi="Times New Roman" w:cs="Times New Roman"/>
          <w:color w:val="222222"/>
          <w:sz w:val="20"/>
          <w:szCs w:val="20"/>
        </w:rPr>
        <w:t>.</w:t>
      </w:r>
    </w:p>
    <w:p w14:paraId="2226B3B7" w14:textId="48B19BFE"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Costello, J. H., Colin, S. P., Gemmell, B. J., </w:t>
      </w:r>
      <w:proofErr w:type="spellStart"/>
      <w:r w:rsidRPr="00AD1678">
        <w:rPr>
          <w:rFonts w:ascii="Times New Roman" w:hAnsi="Times New Roman" w:cs="Times New Roman"/>
          <w:color w:val="222222"/>
          <w:sz w:val="20"/>
          <w:szCs w:val="20"/>
          <w:highlight w:val="white"/>
        </w:rPr>
        <w:t>Dabiri</w:t>
      </w:r>
      <w:proofErr w:type="spellEnd"/>
      <w:r w:rsidRPr="00AD1678">
        <w:rPr>
          <w:rFonts w:ascii="Times New Roman" w:hAnsi="Times New Roman" w:cs="Times New Roman"/>
          <w:color w:val="222222"/>
          <w:sz w:val="20"/>
          <w:szCs w:val="20"/>
          <w:highlight w:val="white"/>
        </w:rPr>
        <w:t>, J. O., &amp; Sutherland, K. R.</w:t>
      </w:r>
      <w:r w:rsidR="004D0641"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color w:val="222222"/>
          <w:sz w:val="20"/>
          <w:szCs w:val="20"/>
          <w:highlight w:val="white"/>
        </w:rPr>
        <w:t xml:space="preserve">2015. Multi-jet propulsion organized by clonal development in a colonial siphonophore. </w:t>
      </w:r>
      <w:r w:rsidRPr="00AD1678">
        <w:rPr>
          <w:rFonts w:ascii="Times New Roman" w:hAnsi="Times New Roman" w:cs="Times New Roman"/>
          <w:i/>
          <w:color w:val="222222"/>
          <w:sz w:val="20"/>
          <w:szCs w:val="20"/>
          <w:highlight w:val="white"/>
        </w:rPr>
        <w:t>Nature communications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6</w:t>
      </w:r>
      <w:r w:rsidRPr="00AD1678">
        <w:rPr>
          <w:rFonts w:ascii="Times New Roman" w:hAnsi="Times New Roman" w:cs="Times New Roman"/>
          <w:color w:val="222222"/>
          <w:sz w:val="20"/>
          <w:szCs w:val="20"/>
          <w:highlight w:val="white"/>
        </w:rPr>
        <w:t>(1), 8158.</w:t>
      </w:r>
    </w:p>
    <w:p w14:paraId="41C947A0" w14:textId="3B472BBE"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highlight w:val="white"/>
        </w:rPr>
        <w:t>Décima</w:t>
      </w:r>
      <w:proofErr w:type="spellEnd"/>
      <w:r w:rsidRPr="00AD1678">
        <w:rPr>
          <w:rFonts w:ascii="Times New Roman" w:hAnsi="Times New Roman" w:cs="Times New Roman"/>
          <w:color w:val="222222"/>
          <w:sz w:val="20"/>
          <w:szCs w:val="20"/>
          <w:highlight w:val="white"/>
        </w:rPr>
        <w:t xml:space="preserve">, M., </w:t>
      </w:r>
      <w:proofErr w:type="spellStart"/>
      <w:r w:rsidRPr="00AD1678">
        <w:rPr>
          <w:rFonts w:ascii="Times New Roman" w:hAnsi="Times New Roman" w:cs="Times New Roman"/>
          <w:color w:val="222222"/>
          <w:sz w:val="20"/>
          <w:szCs w:val="20"/>
          <w:highlight w:val="white"/>
        </w:rPr>
        <w:t>Stukel</w:t>
      </w:r>
      <w:proofErr w:type="spellEnd"/>
      <w:r w:rsidRPr="00AD1678">
        <w:rPr>
          <w:rFonts w:ascii="Times New Roman" w:hAnsi="Times New Roman" w:cs="Times New Roman"/>
          <w:color w:val="222222"/>
          <w:sz w:val="20"/>
          <w:szCs w:val="20"/>
          <w:highlight w:val="white"/>
        </w:rPr>
        <w:t xml:space="preserve">, M. R., </w:t>
      </w:r>
      <w:proofErr w:type="spellStart"/>
      <w:r w:rsidRPr="00AD1678">
        <w:rPr>
          <w:rFonts w:ascii="Times New Roman" w:hAnsi="Times New Roman" w:cs="Times New Roman"/>
          <w:color w:val="222222"/>
          <w:sz w:val="20"/>
          <w:szCs w:val="20"/>
          <w:highlight w:val="white"/>
        </w:rPr>
        <w:t>Nodder</w:t>
      </w:r>
      <w:proofErr w:type="spellEnd"/>
      <w:r w:rsidRPr="00AD1678">
        <w:rPr>
          <w:rFonts w:ascii="Times New Roman" w:hAnsi="Times New Roman" w:cs="Times New Roman"/>
          <w:color w:val="222222"/>
          <w:sz w:val="20"/>
          <w:szCs w:val="20"/>
          <w:highlight w:val="white"/>
        </w:rPr>
        <w:t xml:space="preserve">, S. D., Gutiérrez-Rodríguez, A., </w:t>
      </w:r>
      <w:proofErr w:type="spellStart"/>
      <w:r w:rsidRPr="00AD1678">
        <w:rPr>
          <w:rFonts w:ascii="Times New Roman" w:hAnsi="Times New Roman" w:cs="Times New Roman"/>
          <w:color w:val="222222"/>
          <w:sz w:val="20"/>
          <w:szCs w:val="20"/>
          <w:highlight w:val="white"/>
        </w:rPr>
        <w:t>Selph</w:t>
      </w:r>
      <w:proofErr w:type="spellEnd"/>
      <w:r w:rsidRPr="00AD1678">
        <w:rPr>
          <w:rFonts w:ascii="Times New Roman" w:hAnsi="Times New Roman" w:cs="Times New Roman"/>
          <w:color w:val="222222"/>
          <w:sz w:val="20"/>
          <w:szCs w:val="20"/>
          <w:highlight w:val="white"/>
        </w:rPr>
        <w:t>, K. E., Dos Santos, A. L., ... &amp; Pinkerton, M.</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2023. Salp blooms drive strong increases in passive carbon export in the Southern Ocean. </w:t>
      </w:r>
      <w:r w:rsidRPr="00AD1678">
        <w:rPr>
          <w:rFonts w:ascii="Times New Roman" w:hAnsi="Times New Roman" w:cs="Times New Roman"/>
          <w:i/>
          <w:color w:val="222222"/>
          <w:sz w:val="20"/>
          <w:szCs w:val="20"/>
          <w:highlight w:val="white"/>
        </w:rPr>
        <w:t>Nature communications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14</w:t>
      </w:r>
      <w:r w:rsidRPr="00AD1678">
        <w:rPr>
          <w:rFonts w:ascii="Times New Roman" w:hAnsi="Times New Roman" w:cs="Times New Roman"/>
          <w:color w:val="222222"/>
          <w:sz w:val="20"/>
          <w:szCs w:val="20"/>
          <w:highlight w:val="white"/>
        </w:rPr>
        <w:t>(1), 425.</w:t>
      </w:r>
    </w:p>
    <w:p w14:paraId="58957D2C" w14:textId="77777777" w:rsidR="007B2511" w:rsidRPr="00AD1678" w:rsidRDefault="00425DD7" w:rsidP="004D0641">
      <w:pPr>
        <w:spacing w:line="480" w:lineRule="auto"/>
        <w:ind w:left="720" w:hanging="720"/>
        <w:rPr>
          <w:rFonts w:ascii="Times New Roman" w:hAnsi="Times New Roman" w:cs="Times New Roman"/>
          <w:sz w:val="20"/>
          <w:szCs w:val="20"/>
        </w:rPr>
      </w:pPr>
      <w:r w:rsidRPr="00AD1678">
        <w:rPr>
          <w:rFonts w:ascii="Times New Roman" w:hAnsi="Times New Roman" w:cs="Times New Roman"/>
          <w:color w:val="222222"/>
          <w:sz w:val="20"/>
          <w:szCs w:val="20"/>
          <w:highlight w:val="white"/>
        </w:rPr>
        <w:t xml:space="preserve">Du Clos, K. T., Gemmell, B. J., Colin, S. P., Costello, J. H., </w:t>
      </w:r>
      <w:proofErr w:type="spellStart"/>
      <w:r w:rsidRPr="00AD1678">
        <w:rPr>
          <w:rFonts w:ascii="Times New Roman" w:hAnsi="Times New Roman" w:cs="Times New Roman"/>
          <w:color w:val="222222"/>
          <w:sz w:val="20"/>
          <w:szCs w:val="20"/>
          <w:highlight w:val="white"/>
        </w:rPr>
        <w:t>Dabiri</w:t>
      </w:r>
      <w:proofErr w:type="spellEnd"/>
      <w:r w:rsidRPr="00AD1678">
        <w:rPr>
          <w:rFonts w:ascii="Times New Roman" w:hAnsi="Times New Roman" w:cs="Times New Roman"/>
          <w:color w:val="222222"/>
          <w:sz w:val="20"/>
          <w:szCs w:val="20"/>
          <w:highlight w:val="white"/>
        </w:rPr>
        <w:t>, J. O., &amp; Sutherland, K. R.</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2022. Distributed propulsion enables fast and efficient swimming modes in </w:t>
      </w:r>
      <w:proofErr w:type="spellStart"/>
      <w:r w:rsidRPr="00AD1678">
        <w:rPr>
          <w:rFonts w:ascii="Times New Roman" w:hAnsi="Times New Roman" w:cs="Times New Roman"/>
          <w:color w:val="222222"/>
          <w:sz w:val="20"/>
          <w:szCs w:val="20"/>
          <w:highlight w:val="white"/>
        </w:rPr>
        <w:t>physonect</w:t>
      </w:r>
      <w:proofErr w:type="spellEnd"/>
      <w:r w:rsidRPr="00AD1678">
        <w:rPr>
          <w:rFonts w:ascii="Times New Roman" w:hAnsi="Times New Roman" w:cs="Times New Roman"/>
          <w:color w:val="222222"/>
          <w:sz w:val="20"/>
          <w:szCs w:val="20"/>
          <w:highlight w:val="white"/>
        </w:rPr>
        <w:t xml:space="preserve"> siphonophores. </w:t>
      </w:r>
      <w:r w:rsidRPr="00AD1678">
        <w:rPr>
          <w:rFonts w:ascii="Times New Roman" w:hAnsi="Times New Roman" w:cs="Times New Roman"/>
          <w:i/>
          <w:color w:val="222222"/>
          <w:sz w:val="20"/>
          <w:szCs w:val="20"/>
          <w:highlight w:val="white"/>
        </w:rPr>
        <w:t>Proceedings of the National Academy of Sciences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119</w:t>
      </w:r>
      <w:r w:rsidRPr="00AD1678">
        <w:rPr>
          <w:rFonts w:ascii="Times New Roman" w:hAnsi="Times New Roman" w:cs="Times New Roman"/>
          <w:color w:val="222222"/>
          <w:sz w:val="20"/>
          <w:szCs w:val="20"/>
          <w:highlight w:val="white"/>
        </w:rPr>
        <w:t>(49), e2202494119.</w:t>
      </w:r>
      <w:r w:rsidR="007B2511" w:rsidRPr="00AD1678">
        <w:rPr>
          <w:rFonts w:ascii="Times New Roman" w:hAnsi="Times New Roman" w:cs="Times New Roman"/>
          <w:sz w:val="20"/>
          <w:szCs w:val="20"/>
        </w:rPr>
        <w:t xml:space="preserve"> </w:t>
      </w:r>
    </w:p>
    <w:p w14:paraId="61CD9E4A" w14:textId="113926E3" w:rsidR="003E4853" w:rsidRPr="00AD1678" w:rsidRDefault="007B2511"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rPr>
        <w:t>Esnal</w:t>
      </w:r>
      <w:proofErr w:type="spellEnd"/>
      <w:r w:rsidRPr="00AD1678">
        <w:rPr>
          <w:rFonts w:ascii="Times New Roman" w:hAnsi="Times New Roman" w:cs="Times New Roman"/>
          <w:color w:val="222222"/>
          <w:sz w:val="20"/>
          <w:szCs w:val="20"/>
        </w:rPr>
        <w:t xml:space="preserve">, G. B. &amp; M. C. </w:t>
      </w:r>
      <w:proofErr w:type="spellStart"/>
      <w:r w:rsidRPr="00AD1678">
        <w:rPr>
          <w:rFonts w:ascii="Times New Roman" w:hAnsi="Times New Roman" w:cs="Times New Roman"/>
          <w:color w:val="222222"/>
          <w:sz w:val="20"/>
          <w:szCs w:val="20"/>
        </w:rPr>
        <w:t>Daponte</w:t>
      </w:r>
      <w:proofErr w:type="spellEnd"/>
      <w:r w:rsidRPr="00AD1678">
        <w:rPr>
          <w:rFonts w:ascii="Times New Roman" w:hAnsi="Times New Roman" w:cs="Times New Roman"/>
          <w:color w:val="222222"/>
          <w:sz w:val="20"/>
          <w:szCs w:val="20"/>
        </w:rPr>
        <w:t xml:space="preserve">, 1999. </w:t>
      </w:r>
      <w:proofErr w:type="spellStart"/>
      <w:r w:rsidRPr="00AD1678">
        <w:rPr>
          <w:rFonts w:ascii="Times New Roman" w:hAnsi="Times New Roman" w:cs="Times New Roman"/>
          <w:color w:val="222222"/>
          <w:sz w:val="20"/>
          <w:szCs w:val="20"/>
        </w:rPr>
        <w:t>Salpida</w:t>
      </w:r>
      <w:proofErr w:type="spellEnd"/>
      <w:r w:rsidRPr="00AD1678">
        <w:rPr>
          <w:rFonts w:ascii="Times New Roman" w:hAnsi="Times New Roman" w:cs="Times New Roman"/>
          <w:color w:val="222222"/>
          <w:sz w:val="20"/>
          <w:szCs w:val="20"/>
        </w:rPr>
        <w:t xml:space="preserve">. In </w:t>
      </w:r>
      <w:proofErr w:type="spellStart"/>
      <w:r w:rsidRPr="00AD1678">
        <w:rPr>
          <w:rFonts w:ascii="Times New Roman" w:hAnsi="Times New Roman" w:cs="Times New Roman"/>
          <w:color w:val="222222"/>
          <w:sz w:val="20"/>
          <w:szCs w:val="20"/>
        </w:rPr>
        <w:t>Boltovskoy</w:t>
      </w:r>
      <w:proofErr w:type="spellEnd"/>
      <w:r w:rsidRPr="00AD1678">
        <w:rPr>
          <w:rFonts w:ascii="Times New Roman" w:hAnsi="Times New Roman" w:cs="Times New Roman"/>
          <w:color w:val="222222"/>
          <w:sz w:val="20"/>
          <w:szCs w:val="20"/>
        </w:rPr>
        <w:t xml:space="preserve">, D. (ed.), </w:t>
      </w:r>
      <w:r w:rsidRPr="00AD1678">
        <w:rPr>
          <w:rFonts w:ascii="Times New Roman" w:hAnsi="Times New Roman" w:cs="Times New Roman"/>
          <w:i/>
          <w:iCs/>
          <w:color w:val="222222"/>
          <w:sz w:val="20"/>
          <w:szCs w:val="20"/>
        </w:rPr>
        <w:t>South Atlantic Zooplankton</w:t>
      </w:r>
      <w:r w:rsidRPr="00AD1678">
        <w:rPr>
          <w:rFonts w:ascii="Times New Roman" w:hAnsi="Times New Roman" w:cs="Times New Roman"/>
          <w:color w:val="222222"/>
          <w:sz w:val="20"/>
          <w:szCs w:val="20"/>
        </w:rPr>
        <w:t xml:space="preserve">. </w:t>
      </w:r>
      <w:proofErr w:type="spellStart"/>
      <w:r w:rsidRPr="00AD1678">
        <w:rPr>
          <w:rFonts w:ascii="Times New Roman" w:hAnsi="Times New Roman" w:cs="Times New Roman"/>
          <w:color w:val="222222"/>
          <w:sz w:val="20"/>
          <w:szCs w:val="20"/>
        </w:rPr>
        <w:t>Backhuys</w:t>
      </w:r>
      <w:proofErr w:type="spellEnd"/>
      <w:r w:rsidRPr="00AD1678">
        <w:rPr>
          <w:rFonts w:ascii="Times New Roman" w:hAnsi="Times New Roman" w:cs="Times New Roman"/>
          <w:color w:val="222222"/>
          <w:sz w:val="20"/>
          <w:szCs w:val="20"/>
        </w:rPr>
        <w:t xml:space="preserve"> Publishers, Leiden: 1423–1444.</w:t>
      </w:r>
    </w:p>
    <w:p w14:paraId="283E5C91" w14:textId="1F4833A2"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Giorgio-</w:t>
      </w:r>
      <w:proofErr w:type="spellStart"/>
      <w:r w:rsidRPr="00AD1678">
        <w:rPr>
          <w:rFonts w:ascii="Times New Roman" w:hAnsi="Times New Roman" w:cs="Times New Roman"/>
          <w:color w:val="222222"/>
          <w:sz w:val="20"/>
          <w:szCs w:val="20"/>
          <w:highlight w:val="white"/>
        </w:rPr>
        <w:t>Serchi</w:t>
      </w:r>
      <w:proofErr w:type="spellEnd"/>
      <w:r w:rsidRPr="00AD1678">
        <w:rPr>
          <w:rFonts w:ascii="Times New Roman" w:hAnsi="Times New Roman" w:cs="Times New Roman"/>
          <w:color w:val="222222"/>
          <w:sz w:val="20"/>
          <w:szCs w:val="20"/>
          <w:highlight w:val="white"/>
        </w:rPr>
        <w:t>, F., &amp; Weymouth, G. D.</w:t>
      </w:r>
      <w:r w:rsidR="004D0641"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color w:val="222222"/>
          <w:sz w:val="20"/>
          <w:szCs w:val="20"/>
          <w:highlight w:val="white"/>
        </w:rPr>
        <w:t xml:space="preserve">2017. Underwater soft robotics, the benefit of body-shape variations in aquatic propulsion. In </w:t>
      </w:r>
      <w:r w:rsidRPr="00AD1678">
        <w:rPr>
          <w:rFonts w:ascii="Times New Roman" w:hAnsi="Times New Roman" w:cs="Times New Roman"/>
          <w:i/>
          <w:color w:val="222222"/>
          <w:sz w:val="20"/>
          <w:szCs w:val="20"/>
          <w:highlight w:val="white"/>
        </w:rPr>
        <w:t>Soft Robotics: Trends, Applications and Challenges: Proceedings of the Soft Robotics Week, April 25-30, 2016, Livorno, Italy</w:t>
      </w:r>
      <w:r w:rsidRPr="00AD1678">
        <w:rPr>
          <w:rFonts w:ascii="Times New Roman" w:hAnsi="Times New Roman" w:cs="Times New Roman"/>
          <w:color w:val="222222"/>
          <w:sz w:val="20"/>
          <w:szCs w:val="20"/>
          <w:highlight w:val="white"/>
        </w:rPr>
        <w:t xml:space="preserve"> (pp. 37-46). Springer International Publishing.</w:t>
      </w:r>
    </w:p>
    <w:p w14:paraId="2FF19F86" w14:textId="16747E47" w:rsidR="007B2511" w:rsidRPr="00AD1678" w:rsidRDefault="007B2511"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rPr>
        <w:lastRenderedPageBreak/>
        <w:t>Godeaux</w:t>
      </w:r>
      <w:proofErr w:type="spellEnd"/>
      <w:r w:rsidRPr="00AD1678">
        <w:rPr>
          <w:rFonts w:ascii="Times New Roman" w:hAnsi="Times New Roman" w:cs="Times New Roman"/>
          <w:color w:val="222222"/>
          <w:sz w:val="20"/>
          <w:szCs w:val="20"/>
        </w:rPr>
        <w:t xml:space="preserve">, J., 1998. The relationships and systematics of the </w:t>
      </w:r>
      <w:proofErr w:type="spellStart"/>
      <w:r w:rsidRPr="00AD1678">
        <w:rPr>
          <w:rFonts w:ascii="Times New Roman" w:hAnsi="Times New Roman" w:cs="Times New Roman"/>
          <w:color w:val="222222"/>
          <w:sz w:val="20"/>
          <w:szCs w:val="20"/>
        </w:rPr>
        <w:t>Thaliacea</w:t>
      </w:r>
      <w:proofErr w:type="spellEnd"/>
      <w:r w:rsidRPr="00AD1678">
        <w:rPr>
          <w:rFonts w:ascii="Times New Roman" w:hAnsi="Times New Roman" w:cs="Times New Roman"/>
          <w:color w:val="222222"/>
          <w:sz w:val="20"/>
          <w:szCs w:val="20"/>
        </w:rPr>
        <w:t xml:space="preserve">, with keys for identification. In: Q. Bone (ed.), </w:t>
      </w:r>
      <w:r w:rsidRPr="00AD1678">
        <w:rPr>
          <w:rFonts w:ascii="Times New Roman" w:hAnsi="Times New Roman" w:cs="Times New Roman"/>
          <w:i/>
          <w:iCs/>
          <w:color w:val="222222"/>
          <w:sz w:val="20"/>
          <w:szCs w:val="20"/>
        </w:rPr>
        <w:t>The Biology of Pelagic Tunicates</w:t>
      </w:r>
      <w:r w:rsidRPr="00AD1678">
        <w:rPr>
          <w:rFonts w:ascii="Times New Roman" w:hAnsi="Times New Roman" w:cs="Times New Roman"/>
          <w:color w:val="222222"/>
          <w:sz w:val="20"/>
          <w:szCs w:val="20"/>
        </w:rPr>
        <w:t>: 273-294. Oxford Univ. Press. Oxford.</w:t>
      </w:r>
    </w:p>
    <w:p w14:paraId="7B71FECA" w14:textId="77777777"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Govindarajan, A.F., Bucklin, A. and </w:t>
      </w:r>
      <w:proofErr w:type="spellStart"/>
      <w:r w:rsidRPr="00AD1678">
        <w:rPr>
          <w:rFonts w:ascii="Times New Roman" w:hAnsi="Times New Roman" w:cs="Times New Roman"/>
          <w:color w:val="222222"/>
          <w:sz w:val="20"/>
          <w:szCs w:val="20"/>
          <w:highlight w:val="white"/>
        </w:rPr>
        <w:t>Madin</w:t>
      </w:r>
      <w:proofErr w:type="spellEnd"/>
      <w:r w:rsidRPr="00AD1678">
        <w:rPr>
          <w:rFonts w:ascii="Times New Roman" w:hAnsi="Times New Roman" w:cs="Times New Roman"/>
          <w:color w:val="222222"/>
          <w:sz w:val="20"/>
          <w:szCs w:val="20"/>
          <w:highlight w:val="white"/>
        </w:rPr>
        <w:t xml:space="preserve">, L.P., 2011. A molecular phylogeny of the </w:t>
      </w:r>
      <w:proofErr w:type="spellStart"/>
      <w:r w:rsidRPr="00AD1678">
        <w:rPr>
          <w:rFonts w:ascii="Times New Roman" w:hAnsi="Times New Roman" w:cs="Times New Roman"/>
          <w:color w:val="222222"/>
          <w:sz w:val="20"/>
          <w:szCs w:val="20"/>
          <w:highlight w:val="white"/>
        </w:rPr>
        <w:t>Thaliacea</w:t>
      </w:r>
      <w:proofErr w:type="spellEnd"/>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Journal of Plankton Research</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33</w:t>
      </w:r>
      <w:r w:rsidRPr="00AD1678">
        <w:rPr>
          <w:rFonts w:ascii="Times New Roman" w:hAnsi="Times New Roman" w:cs="Times New Roman"/>
          <w:color w:val="222222"/>
          <w:sz w:val="20"/>
          <w:szCs w:val="20"/>
          <w:highlight w:val="white"/>
        </w:rPr>
        <w:t>(6), pp.843-853.</w:t>
      </w:r>
    </w:p>
    <w:p w14:paraId="5F487C99" w14:textId="77777777"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Harvell, C.D., 1991. Coloniality and inducible polymorphism. </w:t>
      </w:r>
      <w:r w:rsidRPr="00AD1678">
        <w:rPr>
          <w:rFonts w:ascii="Times New Roman" w:hAnsi="Times New Roman" w:cs="Times New Roman"/>
          <w:i/>
          <w:color w:val="222222"/>
          <w:sz w:val="20"/>
          <w:szCs w:val="20"/>
          <w:highlight w:val="white"/>
        </w:rPr>
        <w:t>The American Naturalist</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138</w:t>
      </w:r>
      <w:r w:rsidRPr="00AD1678">
        <w:rPr>
          <w:rFonts w:ascii="Times New Roman" w:hAnsi="Times New Roman" w:cs="Times New Roman"/>
          <w:color w:val="222222"/>
          <w:sz w:val="20"/>
          <w:szCs w:val="20"/>
          <w:highlight w:val="white"/>
        </w:rPr>
        <w:t>(1), pp.1-14.</w:t>
      </w:r>
    </w:p>
    <w:p w14:paraId="7AE0E51A" w14:textId="41510C27"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highlight w:val="white"/>
        </w:rPr>
        <w:t>Henschke</w:t>
      </w:r>
      <w:proofErr w:type="spellEnd"/>
      <w:r w:rsidRPr="00AD1678">
        <w:rPr>
          <w:rFonts w:ascii="Times New Roman" w:hAnsi="Times New Roman" w:cs="Times New Roman"/>
          <w:color w:val="222222"/>
          <w:sz w:val="20"/>
          <w:szCs w:val="20"/>
          <w:highlight w:val="white"/>
        </w:rPr>
        <w:t>, N., Everett, J. D., Richardson, A. J., &amp; Suthers, I. M.</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2016. Rethinking the role of salps in the ocean. </w:t>
      </w:r>
      <w:r w:rsidRPr="00AD1678">
        <w:rPr>
          <w:rFonts w:ascii="Times New Roman" w:hAnsi="Times New Roman" w:cs="Times New Roman"/>
          <w:i/>
          <w:color w:val="222222"/>
          <w:sz w:val="20"/>
          <w:szCs w:val="20"/>
          <w:highlight w:val="white"/>
        </w:rPr>
        <w:t>Trends in Ecology &amp; Evolution</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31</w:t>
      </w:r>
      <w:r w:rsidRPr="00AD1678">
        <w:rPr>
          <w:rFonts w:ascii="Times New Roman" w:hAnsi="Times New Roman" w:cs="Times New Roman"/>
          <w:color w:val="222222"/>
          <w:sz w:val="20"/>
          <w:szCs w:val="20"/>
          <w:highlight w:val="white"/>
        </w:rPr>
        <w:t>(9), 720-733.</w:t>
      </w:r>
    </w:p>
    <w:p w14:paraId="20C20963" w14:textId="48E76222"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highlight w:val="white"/>
        </w:rPr>
        <w:t>Henschke</w:t>
      </w:r>
      <w:proofErr w:type="spellEnd"/>
      <w:r w:rsidRPr="00AD1678">
        <w:rPr>
          <w:rFonts w:ascii="Times New Roman" w:hAnsi="Times New Roman" w:cs="Times New Roman"/>
          <w:color w:val="222222"/>
          <w:sz w:val="20"/>
          <w:szCs w:val="20"/>
          <w:highlight w:val="white"/>
        </w:rPr>
        <w:t xml:space="preserve">, N., </w:t>
      </w:r>
      <w:proofErr w:type="spellStart"/>
      <w:r w:rsidRPr="00AD1678">
        <w:rPr>
          <w:rFonts w:ascii="Times New Roman" w:hAnsi="Times New Roman" w:cs="Times New Roman"/>
          <w:color w:val="222222"/>
          <w:sz w:val="20"/>
          <w:szCs w:val="20"/>
          <w:highlight w:val="white"/>
        </w:rPr>
        <w:t>Cherel</w:t>
      </w:r>
      <w:proofErr w:type="spellEnd"/>
      <w:r w:rsidRPr="00AD1678">
        <w:rPr>
          <w:rFonts w:ascii="Times New Roman" w:hAnsi="Times New Roman" w:cs="Times New Roman"/>
          <w:color w:val="222222"/>
          <w:sz w:val="20"/>
          <w:szCs w:val="20"/>
          <w:highlight w:val="white"/>
        </w:rPr>
        <w:t xml:space="preserve">, Y., </w:t>
      </w:r>
      <w:proofErr w:type="spellStart"/>
      <w:r w:rsidRPr="00AD1678">
        <w:rPr>
          <w:rFonts w:ascii="Times New Roman" w:hAnsi="Times New Roman" w:cs="Times New Roman"/>
          <w:color w:val="222222"/>
          <w:sz w:val="20"/>
          <w:szCs w:val="20"/>
          <w:highlight w:val="white"/>
        </w:rPr>
        <w:t>Cotté</w:t>
      </w:r>
      <w:proofErr w:type="spellEnd"/>
      <w:r w:rsidRPr="00AD1678">
        <w:rPr>
          <w:rFonts w:ascii="Times New Roman" w:hAnsi="Times New Roman" w:cs="Times New Roman"/>
          <w:color w:val="222222"/>
          <w:sz w:val="20"/>
          <w:szCs w:val="20"/>
          <w:highlight w:val="white"/>
        </w:rPr>
        <w:t xml:space="preserve">, C., </w:t>
      </w:r>
      <w:proofErr w:type="spellStart"/>
      <w:r w:rsidRPr="00AD1678">
        <w:rPr>
          <w:rFonts w:ascii="Times New Roman" w:hAnsi="Times New Roman" w:cs="Times New Roman"/>
          <w:color w:val="222222"/>
          <w:sz w:val="20"/>
          <w:szCs w:val="20"/>
          <w:highlight w:val="white"/>
        </w:rPr>
        <w:t>Espinasse</w:t>
      </w:r>
      <w:proofErr w:type="spellEnd"/>
      <w:r w:rsidRPr="00AD1678">
        <w:rPr>
          <w:rFonts w:ascii="Times New Roman" w:hAnsi="Times New Roman" w:cs="Times New Roman"/>
          <w:color w:val="222222"/>
          <w:sz w:val="20"/>
          <w:szCs w:val="20"/>
          <w:highlight w:val="white"/>
        </w:rPr>
        <w:t xml:space="preserve">, B., Hunt, B. P., &amp; </w:t>
      </w:r>
      <w:proofErr w:type="spellStart"/>
      <w:r w:rsidRPr="00AD1678">
        <w:rPr>
          <w:rFonts w:ascii="Times New Roman" w:hAnsi="Times New Roman" w:cs="Times New Roman"/>
          <w:color w:val="222222"/>
          <w:sz w:val="20"/>
          <w:szCs w:val="20"/>
          <w:highlight w:val="white"/>
        </w:rPr>
        <w:t>Pakhomov</w:t>
      </w:r>
      <w:proofErr w:type="spellEnd"/>
      <w:r w:rsidRPr="00AD1678">
        <w:rPr>
          <w:rFonts w:ascii="Times New Roman" w:hAnsi="Times New Roman" w:cs="Times New Roman"/>
          <w:color w:val="222222"/>
          <w:sz w:val="20"/>
          <w:szCs w:val="20"/>
          <w:highlight w:val="white"/>
        </w:rPr>
        <w:t>, E. A.</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2021. Size and stage specific patterns in </w:t>
      </w:r>
      <w:r w:rsidRPr="00AD1678">
        <w:rPr>
          <w:rFonts w:ascii="Times New Roman" w:hAnsi="Times New Roman" w:cs="Times New Roman"/>
          <w:i/>
          <w:color w:val="222222"/>
          <w:sz w:val="20"/>
          <w:szCs w:val="20"/>
          <w:highlight w:val="white"/>
        </w:rPr>
        <w:t xml:space="preserve">Salpa </w:t>
      </w:r>
      <w:proofErr w:type="spellStart"/>
      <w:r w:rsidRPr="00AD1678">
        <w:rPr>
          <w:rFonts w:ascii="Times New Roman" w:hAnsi="Times New Roman" w:cs="Times New Roman"/>
          <w:i/>
          <w:color w:val="222222"/>
          <w:sz w:val="20"/>
          <w:szCs w:val="20"/>
          <w:highlight w:val="white"/>
        </w:rPr>
        <w:t>thompsoni</w:t>
      </w:r>
      <w:proofErr w:type="spellEnd"/>
      <w:r w:rsidRPr="00AD1678">
        <w:rPr>
          <w:rFonts w:ascii="Times New Roman" w:hAnsi="Times New Roman" w:cs="Times New Roman"/>
          <w:color w:val="222222"/>
          <w:sz w:val="20"/>
          <w:szCs w:val="20"/>
          <w:highlight w:val="white"/>
        </w:rPr>
        <w:t xml:space="preserve"> vertical migration. </w:t>
      </w:r>
      <w:r w:rsidRPr="00AD1678">
        <w:rPr>
          <w:rFonts w:ascii="Times New Roman" w:hAnsi="Times New Roman" w:cs="Times New Roman"/>
          <w:i/>
          <w:color w:val="222222"/>
          <w:sz w:val="20"/>
          <w:szCs w:val="20"/>
          <w:highlight w:val="white"/>
        </w:rPr>
        <w:t>Journal of Marine Systems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222</w:t>
      </w:r>
      <w:r w:rsidRPr="00AD1678">
        <w:rPr>
          <w:rFonts w:ascii="Times New Roman" w:hAnsi="Times New Roman" w:cs="Times New Roman"/>
          <w:color w:val="222222"/>
          <w:sz w:val="20"/>
          <w:szCs w:val="20"/>
          <w:highlight w:val="white"/>
        </w:rPr>
        <w:t>, 103587.</w:t>
      </w:r>
    </w:p>
    <w:p w14:paraId="4EEEE704" w14:textId="51DBD659"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highlight w:val="white"/>
        </w:rPr>
        <w:t>Krummel</w:t>
      </w:r>
      <w:proofErr w:type="spellEnd"/>
      <w:r w:rsidRPr="00AD1678">
        <w:rPr>
          <w:rFonts w:ascii="Times New Roman" w:hAnsi="Times New Roman" w:cs="Times New Roman"/>
          <w:color w:val="222222"/>
          <w:sz w:val="20"/>
          <w:szCs w:val="20"/>
          <w:highlight w:val="white"/>
        </w:rPr>
        <w:t>, G. M.</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2019. </w:t>
      </w:r>
      <w:r w:rsidRPr="00AD1678">
        <w:rPr>
          <w:rFonts w:ascii="Times New Roman" w:hAnsi="Times New Roman" w:cs="Times New Roman"/>
          <w:i/>
          <w:color w:val="222222"/>
          <w:sz w:val="20"/>
          <w:szCs w:val="20"/>
          <w:highlight w:val="white"/>
        </w:rPr>
        <w:t>Locomotion and Control of Cnidarian-Inspired Robots</w:t>
      </w:r>
      <w:r w:rsidRPr="00AD1678">
        <w:rPr>
          <w:rFonts w:ascii="Times New Roman" w:hAnsi="Times New Roman" w:cs="Times New Roman"/>
          <w:color w:val="222222"/>
          <w:sz w:val="20"/>
          <w:szCs w:val="20"/>
          <w:highlight w:val="white"/>
        </w:rPr>
        <w:t xml:space="preserve"> (Doctoral dissertation, Virginia Tech).</w:t>
      </w:r>
    </w:p>
    <w:p w14:paraId="3E216C4E" w14:textId="2C0A3A1A"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highlight w:val="white"/>
        </w:rPr>
        <w:t>Lavaniegos</w:t>
      </w:r>
      <w:proofErr w:type="spellEnd"/>
      <w:r w:rsidRPr="00AD1678">
        <w:rPr>
          <w:rFonts w:ascii="Times New Roman" w:hAnsi="Times New Roman" w:cs="Times New Roman"/>
          <w:color w:val="222222"/>
          <w:sz w:val="20"/>
          <w:szCs w:val="20"/>
          <w:highlight w:val="white"/>
        </w:rPr>
        <w:t xml:space="preserve">, B. E., &amp; </w:t>
      </w:r>
      <w:proofErr w:type="spellStart"/>
      <w:r w:rsidRPr="00AD1678">
        <w:rPr>
          <w:rFonts w:ascii="Times New Roman" w:hAnsi="Times New Roman" w:cs="Times New Roman"/>
          <w:color w:val="222222"/>
          <w:sz w:val="20"/>
          <w:szCs w:val="20"/>
          <w:highlight w:val="white"/>
        </w:rPr>
        <w:t>Ohman</w:t>
      </w:r>
      <w:proofErr w:type="spellEnd"/>
      <w:r w:rsidRPr="00AD1678">
        <w:rPr>
          <w:rFonts w:ascii="Times New Roman" w:hAnsi="Times New Roman" w:cs="Times New Roman"/>
          <w:color w:val="222222"/>
          <w:sz w:val="20"/>
          <w:szCs w:val="20"/>
          <w:highlight w:val="white"/>
        </w:rPr>
        <w:t>, M. D.</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2003. Long-term changes in pelagic tunicates of the California Current. </w:t>
      </w:r>
      <w:r w:rsidRPr="00AD1678">
        <w:rPr>
          <w:rFonts w:ascii="Times New Roman" w:hAnsi="Times New Roman" w:cs="Times New Roman"/>
          <w:i/>
          <w:color w:val="222222"/>
          <w:sz w:val="20"/>
          <w:szCs w:val="20"/>
          <w:highlight w:val="white"/>
        </w:rPr>
        <w:t>Deep Sea Research Part II: Topical Studies in Oceanography</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50</w:t>
      </w:r>
      <w:r w:rsidRPr="00AD1678">
        <w:rPr>
          <w:rFonts w:ascii="Times New Roman" w:hAnsi="Times New Roman" w:cs="Times New Roman"/>
          <w:color w:val="222222"/>
          <w:sz w:val="20"/>
          <w:szCs w:val="20"/>
          <w:highlight w:val="white"/>
        </w:rPr>
        <w:t>(14-16), 2473-2498.</w:t>
      </w:r>
    </w:p>
    <w:p w14:paraId="2344BCBC" w14:textId="77777777"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Mackie, G.O., 1986. From aggregates to </w:t>
      </w:r>
      <w:proofErr w:type="gramStart"/>
      <w:r w:rsidRPr="00AD1678">
        <w:rPr>
          <w:rFonts w:ascii="Times New Roman" w:hAnsi="Times New Roman" w:cs="Times New Roman"/>
          <w:color w:val="222222"/>
          <w:sz w:val="20"/>
          <w:szCs w:val="20"/>
          <w:highlight w:val="white"/>
        </w:rPr>
        <w:t>integrates:</w:t>
      </w:r>
      <w:proofErr w:type="gramEnd"/>
      <w:r w:rsidRPr="00AD1678">
        <w:rPr>
          <w:rFonts w:ascii="Times New Roman" w:hAnsi="Times New Roman" w:cs="Times New Roman"/>
          <w:color w:val="222222"/>
          <w:sz w:val="20"/>
          <w:szCs w:val="20"/>
          <w:highlight w:val="white"/>
        </w:rPr>
        <w:t xml:space="preserve"> physiological aspects of modularity in colonial animals. </w:t>
      </w:r>
      <w:r w:rsidRPr="00AD1678">
        <w:rPr>
          <w:rFonts w:ascii="Times New Roman" w:hAnsi="Times New Roman" w:cs="Times New Roman"/>
          <w:i/>
          <w:color w:val="222222"/>
          <w:sz w:val="20"/>
          <w:szCs w:val="20"/>
          <w:highlight w:val="white"/>
        </w:rPr>
        <w:t>Philosophical Transactions of the Royal Society of London. B, Biological Sciences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313</w:t>
      </w:r>
      <w:r w:rsidRPr="00AD1678">
        <w:rPr>
          <w:rFonts w:ascii="Times New Roman" w:hAnsi="Times New Roman" w:cs="Times New Roman"/>
          <w:color w:val="222222"/>
          <w:sz w:val="20"/>
          <w:szCs w:val="20"/>
          <w:highlight w:val="white"/>
        </w:rPr>
        <w:t>(1159), pp.175-196.</w:t>
      </w:r>
    </w:p>
    <w:p w14:paraId="1F094E51" w14:textId="77777777"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Mackie, G.O., Pugh, </w:t>
      </w:r>
      <w:proofErr w:type="gramStart"/>
      <w:r w:rsidRPr="00AD1678">
        <w:rPr>
          <w:rFonts w:ascii="Times New Roman" w:hAnsi="Times New Roman" w:cs="Times New Roman"/>
          <w:color w:val="222222"/>
          <w:sz w:val="20"/>
          <w:szCs w:val="20"/>
          <w:highlight w:val="white"/>
        </w:rPr>
        <w:t>P.R.</w:t>
      </w:r>
      <w:proofErr w:type="gramEnd"/>
      <w:r w:rsidRPr="00AD1678">
        <w:rPr>
          <w:rFonts w:ascii="Times New Roman" w:hAnsi="Times New Roman" w:cs="Times New Roman"/>
          <w:color w:val="222222"/>
          <w:sz w:val="20"/>
          <w:szCs w:val="20"/>
          <w:highlight w:val="white"/>
        </w:rPr>
        <w:t xml:space="preserve"> and Purcell, J.E., 1988. Siphonophore biology. In </w:t>
      </w:r>
      <w:r w:rsidRPr="00AD1678">
        <w:rPr>
          <w:rFonts w:ascii="Times New Roman" w:hAnsi="Times New Roman" w:cs="Times New Roman"/>
          <w:i/>
          <w:color w:val="222222"/>
          <w:sz w:val="20"/>
          <w:szCs w:val="20"/>
          <w:highlight w:val="white"/>
        </w:rPr>
        <w:t>Advances in Marine biology</w:t>
      </w:r>
      <w:r w:rsidRPr="00AD1678">
        <w:rPr>
          <w:rFonts w:ascii="Times New Roman" w:hAnsi="Times New Roman" w:cs="Times New Roman"/>
          <w:color w:val="222222"/>
          <w:sz w:val="20"/>
          <w:szCs w:val="20"/>
          <w:highlight w:val="white"/>
        </w:rPr>
        <w:t xml:space="preserve"> (Vol. 24, pp. 97-262). Academic Press.</w:t>
      </w:r>
    </w:p>
    <w:p w14:paraId="0300C02A" w14:textId="2146959E" w:rsidR="004330F8" w:rsidRPr="00AD1678" w:rsidRDefault="004330F8"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rPr>
        <w:t>Madin</w:t>
      </w:r>
      <w:proofErr w:type="spellEnd"/>
      <w:r w:rsidRPr="00AD1678">
        <w:rPr>
          <w:rFonts w:ascii="Times New Roman" w:hAnsi="Times New Roman" w:cs="Times New Roman"/>
          <w:color w:val="222222"/>
          <w:sz w:val="20"/>
          <w:szCs w:val="20"/>
        </w:rPr>
        <w:t>, L. P., 1974. Field studies on the biology of salps, University of California, Davis (pg. 1 208) PhD Thesis.</w:t>
      </w:r>
    </w:p>
    <w:p w14:paraId="430E40FC" w14:textId="51F01920"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highlight w:val="white"/>
        </w:rPr>
        <w:t>Madin</w:t>
      </w:r>
      <w:proofErr w:type="spellEnd"/>
      <w:r w:rsidRPr="00AD1678">
        <w:rPr>
          <w:rFonts w:ascii="Times New Roman" w:hAnsi="Times New Roman" w:cs="Times New Roman"/>
          <w:color w:val="222222"/>
          <w:sz w:val="20"/>
          <w:szCs w:val="20"/>
          <w:highlight w:val="white"/>
        </w:rPr>
        <w:t xml:space="preserve">, L.P., 1990. Aspects of jet propulsion in salps. </w:t>
      </w:r>
      <w:r w:rsidRPr="00AD1678">
        <w:rPr>
          <w:rFonts w:ascii="Times New Roman" w:hAnsi="Times New Roman" w:cs="Times New Roman"/>
          <w:i/>
          <w:color w:val="222222"/>
          <w:sz w:val="20"/>
          <w:szCs w:val="20"/>
          <w:highlight w:val="white"/>
        </w:rPr>
        <w:t>Canadian Journal of Zoology</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68</w:t>
      </w:r>
      <w:r w:rsidRPr="00AD1678">
        <w:rPr>
          <w:rFonts w:ascii="Times New Roman" w:hAnsi="Times New Roman" w:cs="Times New Roman"/>
          <w:color w:val="222222"/>
          <w:sz w:val="20"/>
          <w:szCs w:val="20"/>
          <w:highlight w:val="white"/>
        </w:rPr>
        <w:t>(4), pp.765-777.</w:t>
      </w:r>
    </w:p>
    <w:p w14:paraId="7FED24F4" w14:textId="77777777" w:rsidR="00831943" w:rsidRPr="00AD1678" w:rsidRDefault="00425DD7" w:rsidP="004D0641">
      <w:pPr>
        <w:spacing w:line="480" w:lineRule="auto"/>
        <w:ind w:left="720" w:hanging="720"/>
        <w:rPr>
          <w:rFonts w:ascii="Times New Roman" w:hAnsi="Times New Roman" w:cs="Times New Roman"/>
          <w:sz w:val="20"/>
          <w:szCs w:val="20"/>
        </w:rPr>
      </w:pPr>
      <w:proofErr w:type="spellStart"/>
      <w:r w:rsidRPr="00AD1678">
        <w:rPr>
          <w:rFonts w:ascii="Times New Roman" w:hAnsi="Times New Roman" w:cs="Times New Roman"/>
          <w:color w:val="222222"/>
          <w:sz w:val="20"/>
          <w:szCs w:val="20"/>
          <w:highlight w:val="white"/>
        </w:rPr>
        <w:t>Madin</w:t>
      </w:r>
      <w:proofErr w:type="spellEnd"/>
      <w:r w:rsidRPr="00AD1678">
        <w:rPr>
          <w:rFonts w:ascii="Times New Roman" w:hAnsi="Times New Roman" w:cs="Times New Roman"/>
          <w:color w:val="222222"/>
          <w:sz w:val="20"/>
          <w:szCs w:val="20"/>
          <w:highlight w:val="white"/>
        </w:rPr>
        <w:t>, L. P., Kremer, P., &amp; Hacker, S.</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1996. Distribution and vertical migration of salps (</w:t>
      </w:r>
      <w:proofErr w:type="spellStart"/>
      <w:r w:rsidRPr="00AD1678">
        <w:rPr>
          <w:rFonts w:ascii="Times New Roman" w:hAnsi="Times New Roman" w:cs="Times New Roman"/>
          <w:color w:val="222222"/>
          <w:sz w:val="20"/>
          <w:szCs w:val="20"/>
          <w:highlight w:val="white"/>
        </w:rPr>
        <w:t>Tunicata</w:t>
      </w:r>
      <w:proofErr w:type="spellEnd"/>
      <w:r w:rsidRPr="00AD1678">
        <w:rPr>
          <w:rFonts w:ascii="Times New Roman" w:hAnsi="Times New Roman" w:cs="Times New Roman"/>
          <w:color w:val="222222"/>
          <w:sz w:val="20"/>
          <w:szCs w:val="20"/>
          <w:highlight w:val="white"/>
        </w:rPr>
        <w:t xml:space="preserve">, </w:t>
      </w:r>
      <w:proofErr w:type="spellStart"/>
      <w:r w:rsidRPr="00AD1678">
        <w:rPr>
          <w:rFonts w:ascii="Times New Roman" w:hAnsi="Times New Roman" w:cs="Times New Roman"/>
          <w:color w:val="222222"/>
          <w:sz w:val="20"/>
          <w:szCs w:val="20"/>
          <w:highlight w:val="white"/>
        </w:rPr>
        <w:t>Thaliacea</w:t>
      </w:r>
      <w:proofErr w:type="spellEnd"/>
      <w:r w:rsidRPr="00AD1678">
        <w:rPr>
          <w:rFonts w:ascii="Times New Roman" w:hAnsi="Times New Roman" w:cs="Times New Roman"/>
          <w:color w:val="222222"/>
          <w:sz w:val="20"/>
          <w:szCs w:val="20"/>
          <w:highlight w:val="white"/>
        </w:rPr>
        <w:t xml:space="preserve">) near Bermuda. </w:t>
      </w:r>
      <w:r w:rsidRPr="00AD1678">
        <w:rPr>
          <w:rFonts w:ascii="Times New Roman" w:hAnsi="Times New Roman" w:cs="Times New Roman"/>
          <w:i/>
          <w:color w:val="222222"/>
          <w:sz w:val="20"/>
          <w:szCs w:val="20"/>
          <w:highlight w:val="white"/>
        </w:rPr>
        <w:t>Journal of Plankton Research</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18</w:t>
      </w:r>
      <w:r w:rsidRPr="00AD1678">
        <w:rPr>
          <w:rFonts w:ascii="Times New Roman" w:hAnsi="Times New Roman" w:cs="Times New Roman"/>
          <w:color w:val="222222"/>
          <w:sz w:val="20"/>
          <w:szCs w:val="20"/>
          <w:highlight w:val="white"/>
        </w:rPr>
        <w:t>(5), 747-755.</w:t>
      </w:r>
    </w:p>
    <w:p w14:paraId="14DFC8EF" w14:textId="568D3FC0" w:rsidR="003E4853" w:rsidRPr="00AD1678" w:rsidRDefault="00831943"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rPr>
        <w:t xml:space="preserve">Metcalf, M. M. and Bell, M. M., 1918. The </w:t>
      </w:r>
      <w:proofErr w:type="spellStart"/>
      <w:r w:rsidRPr="00AD1678">
        <w:rPr>
          <w:rFonts w:ascii="Times New Roman" w:hAnsi="Times New Roman" w:cs="Times New Roman"/>
          <w:color w:val="222222"/>
          <w:sz w:val="20"/>
          <w:szCs w:val="20"/>
        </w:rPr>
        <w:t>Salpidae</w:t>
      </w:r>
      <w:proofErr w:type="spellEnd"/>
      <w:r w:rsidRPr="00AD1678">
        <w:rPr>
          <w:rFonts w:ascii="Times New Roman" w:hAnsi="Times New Roman" w:cs="Times New Roman"/>
          <w:color w:val="222222"/>
          <w:sz w:val="20"/>
          <w:szCs w:val="20"/>
        </w:rPr>
        <w:t>: a taxonomic study (Vol. 2). US Government Printing Office.</w:t>
      </w:r>
    </w:p>
    <w:p w14:paraId="682C33F1" w14:textId="0B7E1302"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Sutherland, K. R., Gemmell, B. J., Colin, S. P., &amp; Costello, J. H.</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w:t>
      </w:r>
      <w:r w:rsidR="004D0641" w:rsidRPr="00AD1678">
        <w:rPr>
          <w:rFonts w:ascii="Times New Roman" w:hAnsi="Times New Roman" w:cs="Times New Roman"/>
          <w:color w:val="222222"/>
          <w:sz w:val="20"/>
          <w:szCs w:val="20"/>
          <w:highlight w:val="white"/>
        </w:rPr>
        <w:t>19</w:t>
      </w:r>
      <w:r w:rsidRPr="00AD1678">
        <w:rPr>
          <w:rFonts w:ascii="Times New Roman" w:hAnsi="Times New Roman" w:cs="Times New Roman"/>
          <w:color w:val="222222"/>
          <w:sz w:val="20"/>
          <w:szCs w:val="20"/>
          <w:highlight w:val="white"/>
        </w:rPr>
        <w:t xml:space="preserve">. Propulsive design principles in a multi-jet siphonophore. </w:t>
      </w:r>
      <w:r w:rsidRPr="00AD1678">
        <w:rPr>
          <w:rFonts w:ascii="Times New Roman" w:hAnsi="Times New Roman" w:cs="Times New Roman"/>
          <w:i/>
          <w:color w:val="222222"/>
          <w:sz w:val="20"/>
          <w:szCs w:val="20"/>
          <w:highlight w:val="white"/>
        </w:rPr>
        <w:t>Journal of Experimental Biology</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222</w:t>
      </w:r>
      <w:r w:rsidRPr="00AD1678">
        <w:rPr>
          <w:rFonts w:ascii="Times New Roman" w:hAnsi="Times New Roman" w:cs="Times New Roman"/>
          <w:color w:val="222222"/>
          <w:sz w:val="20"/>
          <w:szCs w:val="20"/>
          <w:highlight w:val="white"/>
        </w:rPr>
        <w:t>(6), jeb198242.</w:t>
      </w:r>
    </w:p>
    <w:p w14:paraId="02D18A75" w14:textId="73204B9B"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highlight w:val="white"/>
        </w:rPr>
        <w:t>Marut</w:t>
      </w:r>
      <w:proofErr w:type="spellEnd"/>
      <w:r w:rsidRPr="00AD1678">
        <w:rPr>
          <w:rFonts w:ascii="Times New Roman" w:hAnsi="Times New Roman" w:cs="Times New Roman"/>
          <w:color w:val="222222"/>
          <w:sz w:val="20"/>
          <w:szCs w:val="20"/>
          <w:highlight w:val="white"/>
        </w:rPr>
        <w:t>, K. J.</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2014. </w:t>
      </w:r>
      <w:r w:rsidRPr="00AD1678">
        <w:rPr>
          <w:rFonts w:ascii="Times New Roman" w:hAnsi="Times New Roman" w:cs="Times New Roman"/>
          <w:i/>
          <w:color w:val="222222"/>
          <w:sz w:val="20"/>
          <w:szCs w:val="20"/>
          <w:highlight w:val="white"/>
        </w:rPr>
        <w:t>Underwater Robotic Propulsors Inspired by Jetting Jellyfish</w:t>
      </w:r>
      <w:r w:rsidRPr="00AD1678">
        <w:rPr>
          <w:rFonts w:ascii="Times New Roman" w:hAnsi="Times New Roman" w:cs="Times New Roman"/>
          <w:color w:val="222222"/>
          <w:sz w:val="20"/>
          <w:szCs w:val="20"/>
          <w:highlight w:val="white"/>
        </w:rPr>
        <w:t xml:space="preserve"> (Doctoral dissertation, Virginia Tech).</w:t>
      </w:r>
    </w:p>
    <w:p w14:paraId="3BB95F2E" w14:textId="02145222"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highlight w:val="white"/>
        </w:rPr>
        <w:t>Mohensi</w:t>
      </w:r>
      <w:proofErr w:type="spellEnd"/>
      <w:r w:rsidRPr="00AD1678">
        <w:rPr>
          <w:rFonts w:ascii="Times New Roman" w:hAnsi="Times New Roman" w:cs="Times New Roman"/>
          <w:color w:val="222222"/>
          <w:sz w:val="20"/>
          <w:szCs w:val="20"/>
          <w:highlight w:val="white"/>
        </w:rPr>
        <w:t>, K.</w:t>
      </w:r>
      <w:r w:rsidR="004D0641" w:rsidRPr="00AD1678">
        <w:rPr>
          <w:rFonts w:ascii="Times New Roman" w:hAnsi="Times New Roman" w:cs="Times New Roman"/>
          <w:color w:val="222222"/>
          <w:sz w:val="20"/>
          <w:szCs w:val="20"/>
          <w:highlight w:val="white"/>
        </w:rPr>
        <w:t>, 2006.</w:t>
      </w:r>
      <w:r w:rsidRPr="00AD1678">
        <w:rPr>
          <w:rFonts w:ascii="Times New Roman" w:hAnsi="Times New Roman" w:cs="Times New Roman"/>
          <w:color w:val="222222"/>
          <w:sz w:val="20"/>
          <w:szCs w:val="20"/>
          <w:highlight w:val="white"/>
        </w:rPr>
        <w:t xml:space="preserve"> Pulsatile vortex generators for low-speed maneuvering of small underwater vehicles. </w:t>
      </w:r>
      <w:r w:rsidRPr="00AD1678">
        <w:rPr>
          <w:rFonts w:ascii="Times New Roman" w:hAnsi="Times New Roman" w:cs="Times New Roman"/>
          <w:i/>
          <w:color w:val="222222"/>
          <w:sz w:val="20"/>
          <w:szCs w:val="20"/>
          <w:highlight w:val="white"/>
        </w:rPr>
        <w:t>Ocean Eng.</w:t>
      </w:r>
      <w:r w:rsidRPr="00AD1678">
        <w:rPr>
          <w:rFonts w:ascii="Times New Roman" w:hAnsi="Times New Roman" w:cs="Times New Roman"/>
          <w:color w:val="222222"/>
          <w:sz w:val="20"/>
          <w:szCs w:val="20"/>
          <w:highlight w:val="white"/>
        </w:rPr>
        <w:t xml:space="preserve"> 33, 2209–2223.</w:t>
      </w:r>
    </w:p>
    <w:p w14:paraId="518535CA" w14:textId="435C8D99"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lastRenderedPageBreak/>
        <w:t>Oxford Languages</w:t>
      </w:r>
      <w:r w:rsidR="004D0641"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color w:val="222222"/>
          <w:sz w:val="20"/>
          <w:szCs w:val="20"/>
          <w:highlight w:val="white"/>
        </w:rPr>
        <w:t>2023</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Oxford Languages and Google </w:t>
      </w:r>
      <w:r w:rsidR="00194617"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iCs/>
          <w:color w:val="222222"/>
          <w:sz w:val="20"/>
          <w:szCs w:val="20"/>
          <w:highlight w:val="white"/>
        </w:rPr>
        <w:t xml:space="preserve">English. </w:t>
      </w:r>
      <w:proofErr w:type="spellStart"/>
      <w:r w:rsidRPr="00AD1678">
        <w:rPr>
          <w:rFonts w:ascii="Times New Roman" w:hAnsi="Times New Roman" w:cs="Times New Roman"/>
          <w:i/>
          <w:iCs/>
          <w:color w:val="222222"/>
          <w:sz w:val="20"/>
          <w:szCs w:val="20"/>
          <w:highlight w:val="white"/>
        </w:rPr>
        <w:t>Oup</w:t>
      </w:r>
      <w:proofErr w:type="spellEnd"/>
      <w:r w:rsidRPr="00AD1678">
        <w:rPr>
          <w:rFonts w:ascii="Times New Roman" w:hAnsi="Times New Roman" w:cs="Times New Roman"/>
          <w:i/>
          <w:iCs/>
          <w:color w:val="222222"/>
          <w:sz w:val="20"/>
          <w:szCs w:val="20"/>
          <w:highlight w:val="white"/>
        </w:rPr>
        <w:t xml:space="preserve">. </w:t>
      </w:r>
      <w:r w:rsidR="00194617" w:rsidRPr="00AD1678">
        <w:rPr>
          <w:rFonts w:ascii="Times New Roman" w:hAnsi="Times New Roman" w:cs="Times New Roman"/>
          <w:i/>
          <w:iCs/>
          <w:color w:val="222222"/>
          <w:sz w:val="20"/>
          <w:szCs w:val="20"/>
          <w:highlight w:val="white"/>
        </w:rPr>
        <w:t>C</w:t>
      </w:r>
      <w:r w:rsidRPr="00AD1678">
        <w:rPr>
          <w:rFonts w:ascii="Times New Roman" w:hAnsi="Times New Roman" w:cs="Times New Roman"/>
          <w:i/>
          <w:iCs/>
          <w:color w:val="222222"/>
          <w:sz w:val="20"/>
          <w:szCs w:val="20"/>
          <w:highlight w:val="white"/>
        </w:rPr>
        <w:t>om.</w:t>
      </w:r>
      <w:r w:rsidRPr="00AD1678">
        <w:rPr>
          <w:rFonts w:ascii="Times New Roman" w:hAnsi="Times New Roman" w:cs="Times New Roman"/>
          <w:color w:val="222222"/>
          <w:sz w:val="20"/>
          <w:szCs w:val="20"/>
          <w:highlight w:val="white"/>
        </w:rPr>
        <w:t xml:space="preserve"> </w:t>
      </w:r>
      <w:hyperlink r:id="rId9">
        <w:r w:rsidRPr="00AD1678">
          <w:rPr>
            <w:rFonts w:ascii="Times New Roman" w:hAnsi="Times New Roman" w:cs="Times New Roman"/>
            <w:color w:val="1155CC"/>
            <w:sz w:val="20"/>
            <w:szCs w:val="20"/>
            <w:highlight w:val="white"/>
            <w:u w:val="single"/>
          </w:rPr>
          <w:t>https://languages.oup.com/google-dictionary-en/</w:t>
        </w:r>
      </w:hyperlink>
      <w:r w:rsidRPr="00AD1678">
        <w:rPr>
          <w:rFonts w:ascii="Times New Roman" w:hAnsi="Times New Roman" w:cs="Times New Roman"/>
          <w:color w:val="222222"/>
          <w:sz w:val="20"/>
          <w:szCs w:val="20"/>
          <w:highlight w:val="white"/>
        </w:rPr>
        <w:t xml:space="preserve"> </w:t>
      </w:r>
    </w:p>
    <w:p w14:paraId="7E6D5B33" w14:textId="53110631"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Renda, F., </w:t>
      </w:r>
      <w:proofErr w:type="spellStart"/>
      <w:r w:rsidRPr="00AD1678">
        <w:rPr>
          <w:rFonts w:ascii="Times New Roman" w:hAnsi="Times New Roman" w:cs="Times New Roman"/>
          <w:color w:val="222222"/>
          <w:sz w:val="20"/>
          <w:szCs w:val="20"/>
          <w:highlight w:val="white"/>
        </w:rPr>
        <w:t>Serchi</w:t>
      </w:r>
      <w:proofErr w:type="spellEnd"/>
      <w:r w:rsidRPr="00AD1678">
        <w:rPr>
          <w:rFonts w:ascii="Times New Roman" w:hAnsi="Times New Roman" w:cs="Times New Roman"/>
          <w:color w:val="222222"/>
          <w:sz w:val="20"/>
          <w:szCs w:val="20"/>
          <w:highlight w:val="white"/>
        </w:rPr>
        <w:t xml:space="preserve">, F. G., Boyer, F., &amp; </w:t>
      </w:r>
      <w:proofErr w:type="spellStart"/>
      <w:r w:rsidRPr="00AD1678">
        <w:rPr>
          <w:rFonts w:ascii="Times New Roman" w:hAnsi="Times New Roman" w:cs="Times New Roman"/>
          <w:color w:val="222222"/>
          <w:sz w:val="20"/>
          <w:szCs w:val="20"/>
          <w:highlight w:val="white"/>
        </w:rPr>
        <w:t>Laschi</w:t>
      </w:r>
      <w:proofErr w:type="spellEnd"/>
      <w:r w:rsidRPr="00AD1678">
        <w:rPr>
          <w:rFonts w:ascii="Times New Roman" w:hAnsi="Times New Roman" w:cs="Times New Roman"/>
          <w:color w:val="222222"/>
          <w:sz w:val="20"/>
          <w:szCs w:val="20"/>
          <w:highlight w:val="white"/>
        </w:rPr>
        <w:t>, C.</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2015. Structural dynamics of a pulsed-jet propulsion system for underwater soft robots. </w:t>
      </w:r>
      <w:r w:rsidRPr="00AD1678">
        <w:rPr>
          <w:rFonts w:ascii="Times New Roman" w:hAnsi="Times New Roman" w:cs="Times New Roman"/>
          <w:i/>
          <w:color w:val="222222"/>
          <w:sz w:val="20"/>
          <w:szCs w:val="20"/>
          <w:highlight w:val="white"/>
        </w:rPr>
        <w:t>International Journal of Advanced Robotic Systems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12</w:t>
      </w:r>
      <w:r w:rsidRPr="00AD1678">
        <w:rPr>
          <w:rFonts w:ascii="Times New Roman" w:hAnsi="Times New Roman" w:cs="Times New Roman"/>
          <w:color w:val="222222"/>
          <w:sz w:val="20"/>
          <w:szCs w:val="20"/>
          <w:highlight w:val="white"/>
        </w:rPr>
        <w:t>(6), 68.</w:t>
      </w:r>
    </w:p>
    <w:p w14:paraId="4F277A17" w14:textId="15B928B8" w:rsidR="00F266EC" w:rsidRPr="00AD1678" w:rsidRDefault="00F266EC" w:rsidP="004D0641">
      <w:pPr>
        <w:spacing w:line="480" w:lineRule="auto"/>
        <w:ind w:left="720" w:hanging="720"/>
        <w:rPr>
          <w:rFonts w:ascii="Times New Roman" w:eastAsia="Roboto" w:hAnsi="Times New Roman" w:cs="Times New Roman"/>
          <w:color w:val="222222"/>
          <w:sz w:val="20"/>
          <w:szCs w:val="20"/>
          <w:highlight w:val="white"/>
        </w:rPr>
      </w:pPr>
      <w:proofErr w:type="spellStart"/>
      <w:r w:rsidRPr="00AD1678">
        <w:rPr>
          <w:rFonts w:ascii="Times New Roman" w:eastAsia="Roboto" w:hAnsi="Times New Roman" w:cs="Times New Roman"/>
          <w:color w:val="222222"/>
          <w:sz w:val="20"/>
          <w:szCs w:val="20"/>
        </w:rPr>
        <w:t>Ringvold</w:t>
      </w:r>
      <w:proofErr w:type="spellEnd"/>
      <w:r w:rsidRPr="00AD1678">
        <w:rPr>
          <w:rFonts w:ascii="Times New Roman" w:eastAsia="Roboto" w:hAnsi="Times New Roman" w:cs="Times New Roman"/>
          <w:color w:val="222222"/>
          <w:sz w:val="20"/>
          <w:szCs w:val="20"/>
        </w:rPr>
        <w:t xml:space="preserve">, H., </w:t>
      </w:r>
      <w:proofErr w:type="spellStart"/>
      <w:r w:rsidRPr="00AD1678">
        <w:rPr>
          <w:rFonts w:ascii="Times New Roman" w:eastAsia="Roboto" w:hAnsi="Times New Roman" w:cs="Times New Roman"/>
          <w:color w:val="222222"/>
          <w:sz w:val="20"/>
          <w:szCs w:val="20"/>
        </w:rPr>
        <w:t>Hatlevik</w:t>
      </w:r>
      <w:proofErr w:type="spellEnd"/>
      <w:r w:rsidRPr="00AD1678">
        <w:rPr>
          <w:rFonts w:ascii="Times New Roman" w:eastAsia="Roboto" w:hAnsi="Times New Roman" w:cs="Times New Roman"/>
          <w:color w:val="222222"/>
          <w:sz w:val="20"/>
          <w:szCs w:val="20"/>
        </w:rPr>
        <w:t xml:space="preserve">, A., </w:t>
      </w:r>
      <w:proofErr w:type="spellStart"/>
      <w:r w:rsidRPr="00AD1678">
        <w:rPr>
          <w:rFonts w:ascii="Times New Roman" w:eastAsia="Roboto" w:hAnsi="Times New Roman" w:cs="Times New Roman"/>
          <w:color w:val="222222"/>
          <w:sz w:val="20"/>
          <w:szCs w:val="20"/>
        </w:rPr>
        <w:t>Hevrøy</w:t>
      </w:r>
      <w:proofErr w:type="spellEnd"/>
      <w:r w:rsidRPr="00AD1678">
        <w:rPr>
          <w:rFonts w:ascii="Times New Roman" w:eastAsia="Roboto" w:hAnsi="Times New Roman" w:cs="Times New Roman"/>
          <w:color w:val="222222"/>
          <w:sz w:val="20"/>
          <w:szCs w:val="20"/>
        </w:rPr>
        <w:t xml:space="preserve">, J., Hughes, M. and </w:t>
      </w:r>
      <w:proofErr w:type="spellStart"/>
      <w:r w:rsidRPr="00AD1678">
        <w:rPr>
          <w:rFonts w:ascii="Times New Roman" w:eastAsia="Roboto" w:hAnsi="Times New Roman" w:cs="Times New Roman"/>
          <w:color w:val="222222"/>
          <w:sz w:val="20"/>
          <w:szCs w:val="20"/>
        </w:rPr>
        <w:t>Aukan</w:t>
      </w:r>
      <w:proofErr w:type="spellEnd"/>
      <w:r w:rsidRPr="00AD1678">
        <w:rPr>
          <w:rFonts w:ascii="Times New Roman" w:eastAsia="Roboto" w:hAnsi="Times New Roman" w:cs="Times New Roman"/>
          <w:color w:val="222222"/>
          <w:sz w:val="20"/>
          <w:szCs w:val="20"/>
        </w:rPr>
        <w:t xml:space="preserve">, N., 2020. Encounters with the rare genus Helicosalpa (Chordata, </w:t>
      </w:r>
      <w:proofErr w:type="spellStart"/>
      <w:r w:rsidRPr="00AD1678">
        <w:rPr>
          <w:rFonts w:ascii="Times New Roman" w:eastAsia="Roboto" w:hAnsi="Times New Roman" w:cs="Times New Roman"/>
          <w:color w:val="222222"/>
          <w:sz w:val="20"/>
          <w:szCs w:val="20"/>
        </w:rPr>
        <w:t>Thaliacea</w:t>
      </w:r>
      <w:proofErr w:type="spellEnd"/>
      <w:r w:rsidRPr="00AD1678">
        <w:rPr>
          <w:rFonts w:ascii="Times New Roman" w:eastAsia="Roboto" w:hAnsi="Times New Roman" w:cs="Times New Roman"/>
          <w:color w:val="222222"/>
          <w:sz w:val="20"/>
          <w:szCs w:val="20"/>
        </w:rPr>
        <w:t xml:space="preserve">, </w:t>
      </w:r>
      <w:proofErr w:type="spellStart"/>
      <w:r w:rsidRPr="00AD1678">
        <w:rPr>
          <w:rFonts w:ascii="Times New Roman" w:eastAsia="Roboto" w:hAnsi="Times New Roman" w:cs="Times New Roman"/>
          <w:color w:val="222222"/>
          <w:sz w:val="20"/>
          <w:szCs w:val="20"/>
        </w:rPr>
        <w:t>Salpida</w:t>
      </w:r>
      <w:proofErr w:type="spellEnd"/>
      <w:r w:rsidRPr="00AD1678">
        <w:rPr>
          <w:rFonts w:ascii="Times New Roman" w:eastAsia="Roboto" w:hAnsi="Times New Roman" w:cs="Times New Roman"/>
          <w:color w:val="222222"/>
          <w:sz w:val="20"/>
          <w:szCs w:val="20"/>
        </w:rPr>
        <w:t xml:space="preserve">), using citizen science data. </w:t>
      </w:r>
      <w:r w:rsidRPr="00AD1678">
        <w:rPr>
          <w:rFonts w:ascii="Times New Roman" w:eastAsia="Roboto" w:hAnsi="Times New Roman" w:cs="Times New Roman"/>
          <w:i/>
          <w:iCs/>
          <w:color w:val="222222"/>
          <w:sz w:val="20"/>
          <w:szCs w:val="20"/>
        </w:rPr>
        <w:t>Marine Biology Research</w:t>
      </w:r>
      <w:r w:rsidRPr="00AD1678">
        <w:rPr>
          <w:rFonts w:ascii="Times New Roman" w:eastAsia="Roboto" w:hAnsi="Times New Roman" w:cs="Times New Roman"/>
          <w:color w:val="222222"/>
          <w:sz w:val="20"/>
          <w:szCs w:val="20"/>
        </w:rPr>
        <w:t>, 16(5), pp.369-379.</w:t>
      </w:r>
    </w:p>
    <w:p w14:paraId="4450A50B" w14:textId="3165C320"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Ritter, W. E., &amp; Johnson, M. E.</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1911. The growth and differentiation of the chain of </w:t>
      </w:r>
      <w:r w:rsidRPr="00AD1678">
        <w:rPr>
          <w:rFonts w:ascii="Times New Roman" w:hAnsi="Times New Roman" w:cs="Times New Roman"/>
          <w:i/>
          <w:color w:val="222222"/>
          <w:sz w:val="20"/>
          <w:szCs w:val="20"/>
          <w:highlight w:val="white"/>
        </w:rPr>
        <w:t>Cyclosalpa affinis</w:t>
      </w:r>
      <w:r w:rsidRPr="00AD1678">
        <w:rPr>
          <w:rFonts w:ascii="Times New Roman" w:hAnsi="Times New Roman" w:cs="Times New Roman"/>
          <w:color w:val="222222"/>
          <w:sz w:val="20"/>
          <w:szCs w:val="20"/>
          <w:highlight w:val="white"/>
        </w:rPr>
        <w:t xml:space="preserve"> </w:t>
      </w:r>
      <w:proofErr w:type="spellStart"/>
      <w:r w:rsidRPr="00AD1678">
        <w:rPr>
          <w:rFonts w:ascii="Times New Roman" w:hAnsi="Times New Roman" w:cs="Times New Roman"/>
          <w:color w:val="222222"/>
          <w:sz w:val="20"/>
          <w:szCs w:val="20"/>
          <w:highlight w:val="white"/>
        </w:rPr>
        <w:t>Chamisso</w:t>
      </w:r>
      <w:proofErr w:type="spellEnd"/>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Journal of Morphology</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22</w:t>
      </w:r>
      <w:r w:rsidRPr="00AD1678">
        <w:rPr>
          <w:rFonts w:ascii="Times New Roman" w:hAnsi="Times New Roman" w:cs="Times New Roman"/>
          <w:color w:val="222222"/>
          <w:sz w:val="20"/>
          <w:szCs w:val="20"/>
          <w:highlight w:val="white"/>
        </w:rPr>
        <w:t>(2), 395-453.</w:t>
      </w:r>
    </w:p>
    <w:p w14:paraId="64D87807" w14:textId="63B56C52"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Steinberg, D. K., </w:t>
      </w:r>
      <w:proofErr w:type="spellStart"/>
      <w:r w:rsidRPr="00AD1678">
        <w:rPr>
          <w:rFonts w:ascii="Times New Roman" w:hAnsi="Times New Roman" w:cs="Times New Roman"/>
          <w:color w:val="222222"/>
          <w:sz w:val="20"/>
          <w:szCs w:val="20"/>
          <w:highlight w:val="white"/>
        </w:rPr>
        <w:t>Stamieszkin</w:t>
      </w:r>
      <w:proofErr w:type="spellEnd"/>
      <w:r w:rsidRPr="00AD1678">
        <w:rPr>
          <w:rFonts w:ascii="Times New Roman" w:hAnsi="Times New Roman" w:cs="Times New Roman"/>
          <w:color w:val="222222"/>
          <w:sz w:val="20"/>
          <w:szCs w:val="20"/>
          <w:highlight w:val="white"/>
        </w:rPr>
        <w:t xml:space="preserve">, K., Maas, A. E., Durkin, C. A., </w:t>
      </w:r>
      <w:proofErr w:type="spellStart"/>
      <w:r w:rsidRPr="00AD1678">
        <w:rPr>
          <w:rFonts w:ascii="Times New Roman" w:hAnsi="Times New Roman" w:cs="Times New Roman"/>
          <w:color w:val="222222"/>
          <w:sz w:val="20"/>
          <w:szCs w:val="20"/>
          <w:highlight w:val="white"/>
        </w:rPr>
        <w:t>Passow</w:t>
      </w:r>
      <w:proofErr w:type="spellEnd"/>
      <w:r w:rsidRPr="00AD1678">
        <w:rPr>
          <w:rFonts w:ascii="Times New Roman" w:hAnsi="Times New Roman" w:cs="Times New Roman"/>
          <w:color w:val="222222"/>
          <w:sz w:val="20"/>
          <w:szCs w:val="20"/>
          <w:highlight w:val="white"/>
        </w:rPr>
        <w:t xml:space="preserve">, U., </w:t>
      </w:r>
      <w:proofErr w:type="spellStart"/>
      <w:r w:rsidRPr="00AD1678">
        <w:rPr>
          <w:rFonts w:ascii="Times New Roman" w:hAnsi="Times New Roman" w:cs="Times New Roman"/>
          <w:color w:val="222222"/>
          <w:sz w:val="20"/>
          <w:szCs w:val="20"/>
          <w:highlight w:val="white"/>
        </w:rPr>
        <w:t>Estapa</w:t>
      </w:r>
      <w:proofErr w:type="spellEnd"/>
      <w:r w:rsidRPr="00AD1678">
        <w:rPr>
          <w:rFonts w:ascii="Times New Roman" w:hAnsi="Times New Roman" w:cs="Times New Roman"/>
          <w:color w:val="222222"/>
          <w:sz w:val="20"/>
          <w:szCs w:val="20"/>
          <w:highlight w:val="white"/>
        </w:rPr>
        <w:t>, M. L., ... &amp; Siegel, D. A.</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2023. The Outsized Role of Salps in Carbon Export in the Subarctic Northeast Pacific Ocean. </w:t>
      </w:r>
      <w:r w:rsidRPr="00AD1678">
        <w:rPr>
          <w:rFonts w:ascii="Times New Roman" w:hAnsi="Times New Roman" w:cs="Times New Roman"/>
          <w:i/>
          <w:color w:val="222222"/>
          <w:sz w:val="20"/>
          <w:szCs w:val="20"/>
          <w:highlight w:val="white"/>
        </w:rPr>
        <w:t>Global Biogeochemical Cycles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37</w:t>
      </w:r>
      <w:r w:rsidRPr="00AD1678">
        <w:rPr>
          <w:rFonts w:ascii="Times New Roman" w:hAnsi="Times New Roman" w:cs="Times New Roman"/>
          <w:color w:val="222222"/>
          <w:sz w:val="20"/>
          <w:szCs w:val="20"/>
          <w:highlight w:val="white"/>
        </w:rPr>
        <w:t>(1), e2022GB007523.</w:t>
      </w:r>
    </w:p>
    <w:p w14:paraId="5F8186FF" w14:textId="644B037A" w:rsidR="003E4853"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 xml:space="preserve">Sutherland, K. R., &amp; </w:t>
      </w:r>
      <w:proofErr w:type="spellStart"/>
      <w:r w:rsidRPr="00AD1678">
        <w:rPr>
          <w:rFonts w:ascii="Times New Roman" w:hAnsi="Times New Roman" w:cs="Times New Roman"/>
          <w:color w:val="222222"/>
          <w:sz w:val="20"/>
          <w:szCs w:val="20"/>
          <w:highlight w:val="white"/>
        </w:rPr>
        <w:t>Weihs</w:t>
      </w:r>
      <w:proofErr w:type="spellEnd"/>
      <w:r w:rsidRPr="00AD1678">
        <w:rPr>
          <w:rFonts w:ascii="Times New Roman" w:hAnsi="Times New Roman" w:cs="Times New Roman"/>
          <w:color w:val="222222"/>
          <w:sz w:val="20"/>
          <w:szCs w:val="20"/>
          <w:highlight w:val="white"/>
        </w:rPr>
        <w:t>, D.</w:t>
      </w:r>
      <w:r w:rsidR="004D0641"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color w:val="222222"/>
          <w:sz w:val="20"/>
          <w:szCs w:val="20"/>
          <w:highlight w:val="white"/>
        </w:rPr>
        <w:t xml:space="preserve">2017. Hydrodynamic advantages of swimming by salp chains. </w:t>
      </w:r>
      <w:r w:rsidRPr="00AD1678">
        <w:rPr>
          <w:rFonts w:ascii="Times New Roman" w:hAnsi="Times New Roman" w:cs="Times New Roman"/>
          <w:i/>
          <w:color w:val="222222"/>
          <w:sz w:val="20"/>
          <w:szCs w:val="20"/>
          <w:highlight w:val="white"/>
        </w:rPr>
        <w:t>Journal of The Royal Society Interface</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14</w:t>
      </w:r>
      <w:r w:rsidRPr="00AD1678">
        <w:rPr>
          <w:rFonts w:ascii="Times New Roman" w:hAnsi="Times New Roman" w:cs="Times New Roman"/>
          <w:color w:val="222222"/>
          <w:sz w:val="20"/>
          <w:szCs w:val="20"/>
          <w:highlight w:val="white"/>
        </w:rPr>
        <w:t>(133), 20170298.</w:t>
      </w:r>
    </w:p>
    <w:p w14:paraId="3378B02D" w14:textId="77777777" w:rsidR="004330F8" w:rsidRPr="00AD1678" w:rsidRDefault="00425DD7" w:rsidP="004D0641">
      <w:pPr>
        <w:spacing w:line="480" w:lineRule="auto"/>
        <w:ind w:left="720" w:hanging="720"/>
        <w:rPr>
          <w:rFonts w:ascii="Times New Roman" w:hAnsi="Times New Roman" w:cs="Times New Roman"/>
          <w:color w:val="222222"/>
          <w:sz w:val="20"/>
          <w:szCs w:val="20"/>
        </w:rPr>
      </w:pPr>
      <w:r w:rsidRPr="00AD1678">
        <w:rPr>
          <w:rFonts w:ascii="Times New Roman" w:hAnsi="Times New Roman" w:cs="Times New Roman"/>
          <w:color w:val="222222"/>
          <w:sz w:val="20"/>
          <w:szCs w:val="20"/>
          <w:highlight w:val="white"/>
        </w:rPr>
        <w:t>Sutherland, K. R., Gemmell, B. J., Colin, S. P., &amp; Costello, J. H.</w:t>
      </w:r>
      <w:r w:rsidR="004D0641" w:rsidRPr="00AD1678">
        <w:rPr>
          <w:rFonts w:ascii="Times New Roman" w:hAnsi="Times New Roman" w:cs="Times New Roman"/>
          <w:color w:val="222222"/>
          <w:sz w:val="20"/>
          <w:szCs w:val="20"/>
          <w:highlight w:val="white"/>
        </w:rPr>
        <w:t>,</w:t>
      </w:r>
      <w:r w:rsidRPr="00AD1678">
        <w:rPr>
          <w:rFonts w:ascii="Times New Roman" w:hAnsi="Times New Roman" w:cs="Times New Roman"/>
          <w:color w:val="222222"/>
          <w:sz w:val="20"/>
          <w:szCs w:val="20"/>
          <w:highlight w:val="white"/>
        </w:rPr>
        <w:t xml:space="preserve"> 2019. Maneuvering performance in the colonial siphonophore, </w:t>
      </w:r>
      <w:proofErr w:type="spellStart"/>
      <w:r w:rsidRPr="00AD1678">
        <w:rPr>
          <w:rFonts w:ascii="Times New Roman" w:hAnsi="Times New Roman" w:cs="Times New Roman"/>
          <w:i/>
          <w:iCs/>
          <w:color w:val="222222"/>
          <w:sz w:val="20"/>
          <w:szCs w:val="20"/>
          <w:highlight w:val="white"/>
        </w:rPr>
        <w:t>Nanomia</w:t>
      </w:r>
      <w:proofErr w:type="spellEnd"/>
      <w:r w:rsidRPr="00AD1678">
        <w:rPr>
          <w:rFonts w:ascii="Times New Roman" w:hAnsi="Times New Roman" w:cs="Times New Roman"/>
          <w:i/>
          <w:iCs/>
          <w:color w:val="222222"/>
          <w:sz w:val="20"/>
          <w:szCs w:val="20"/>
          <w:highlight w:val="white"/>
        </w:rPr>
        <w:t xml:space="preserve"> </w:t>
      </w:r>
      <w:proofErr w:type="spellStart"/>
      <w:r w:rsidRPr="00AD1678">
        <w:rPr>
          <w:rFonts w:ascii="Times New Roman" w:hAnsi="Times New Roman" w:cs="Times New Roman"/>
          <w:i/>
          <w:iCs/>
          <w:color w:val="222222"/>
          <w:sz w:val="20"/>
          <w:szCs w:val="20"/>
          <w:highlight w:val="white"/>
        </w:rPr>
        <w:t>bijuga</w:t>
      </w:r>
      <w:proofErr w:type="spellEnd"/>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Biomimetics</w:t>
      </w:r>
      <w:r w:rsidRPr="00AD1678">
        <w:rPr>
          <w:rFonts w:ascii="Times New Roman" w:hAnsi="Times New Roman" w:cs="Times New Roman"/>
          <w:color w:val="222222"/>
          <w:sz w:val="20"/>
          <w:szCs w:val="20"/>
          <w:highlight w:val="white"/>
        </w:rPr>
        <w:t xml:space="preserve">, </w:t>
      </w:r>
      <w:r w:rsidRPr="00AD1678">
        <w:rPr>
          <w:rFonts w:ascii="Times New Roman" w:hAnsi="Times New Roman" w:cs="Times New Roman"/>
          <w:i/>
          <w:color w:val="222222"/>
          <w:sz w:val="20"/>
          <w:szCs w:val="20"/>
          <w:highlight w:val="white"/>
        </w:rPr>
        <w:t>4</w:t>
      </w:r>
      <w:r w:rsidRPr="00AD1678">
        <w:rPr>
          <w:rFonts w:ascii="Times New Roman" w:hAnsi="Times New Roman" w:cs="Times New Roman"/>
          <w:color w:val="222222"/>
          <w:sz w:val="20"/>
          <w:szCs w:val="20"/>
          <w:highlight w:val="white"/>
        </w:rPr>
        <w:t>(3), 62.</w:t>
      </w:r>
      <w:r w:rsidR="004330F8" w:rsidRPr="00AD1678">
        <w:rPr>
          <w:rFonts w:ascii="Times New Roman" w:hAnsi="Times New Roman" w:cs="Times New Roman"/>
          <w:color w:val="222222"/>
          <w:sz w:val="20"/>
          <w:szCs w:val="20"/>
          <w:highlight w:val="white"/>
        </w:rPr>
        <w:t xml:space="preserve"> </w:t>
      </w:r>
    </w:p>
    <w:p w14:paraId="0724D868" w14:textId="5512F166" w:rsidR="003E4853" w:rsidRPr="00AD1678" w:rsidRDefault="004330F8" w:rsidP="004D0641">
      <w:pPr>
        <w:spacing w:line="480" w:lineRule="auto"/>
        <w:ind w:left="720" w:hanging="720"/>
        <w:rPr>
          <w:rFonts w:ascii="Times New Roman" w:hAnsi="Times New Roman" w:cs="Times New Roman"/>
          <w:color w:val="222222"/>
          <w:sz w:val="20"/>
          <w:szCs w:val="20"/>
        </w:rPr>
      </w:pPr>
      <w:proofErr w:type="spellStart"/>
      <w:r w:rsidRPr="00AD1678">
        <w:rPr>
          <w:rFonts w:ascii="Times New Roman" w:hAnsi="Times New Roman" w:cs="Times New Roman"/>
          <w:color w:val="222222"/>
          <w:sz w:val="20"/>
          <w:szCs w:val="20"/>
        </w:rPr>
        <w:t>Tsagkogeorga</w:t>
      </w:r>
      <w:proofErr w:type="spellEnd"/>
      <w:r w:rsidRPr="00AD1678">
        <w:rPr>
          <w:rFonts w:ascii="Times New Roman" w:hAnsi="Times New Roman" w:cs="Times New Roman"/>
          <w:color w:val="222222"/>
          <w:sz w:val="20"/>
          <w:szCs w:val="20"/>
        </w:rPr>
        <w:t xml:space="preserve">, G., </w:t>
      </w:r>
      <w:proofErr w:type="spellStart"/>
      <w:r w:rsidRPr="00AD1678">
        <w:rPr>
          <w:rFonts w:ascii="Times New Roman" w:hAnsi="Times New Roman" w:cs="Times New Roman"/>
          <w:color w:val="222222"/>
          <w:sz w:val="20"/>
          <w:szCs w:val="20"/>
        </w:rPr>
        <w:t>Turon</w:t>
      </w:r>
      <w:proofErr w:type="spellEnd"/>
      <w:r w:rsidRPr="00AD1678">
        <w:rPr>
          <w:rFonts w:ascii="Times New Roman" w:hAnsi="Times New Roman" w:cs="Times New Roman"/>
          <w:color w:val="222222"/>
          <w:sz w:val="20"/>
          <w:szCs w:val="20"/>
        </w:rPr>
        <w:t xml:space="preserve">, X., Hopcroft, R. R., Tilak, M. K., Feldstein, T., </w:t>
      </w:r>
      <w:proofErr w:type="spellStart"/>
      <w:r w:rsidRPr="00AD1678">
        <w:rPr>
          <w:rFonts w:ascii="Times New Roman" w:hAnsi="Times New Roman" w:cs="Times New Roman"/>
          <w:color w:val="222222"/>
          <w:sz w:val="20"/>
          <w:szCs w:val="20"/>
        </w:rPr>
        <w:t>Shenkar</w:t>
      </w:r>
      <w:proofErr w:type="spellEnd"/>
      <w:r w:rsidRPr="00AD1678">
        <w:rPr>
          <w:rFonts w:ascii="Times New Roman" w:hAnsi="Times New Roman" w:cs="Times New Roman"/>
          <w:color w:val="222222"/>
          <w:sz w:val="20"/>
          <w:szCs w:val="20"/>
        </w:rPr>
        <w:t xml:space="preserve">, N., ... &amp; </w:t>
      </w:r>
      <w:proofErr w:type="spellStart"/>
      <w:r w:rsidRPr="00AD1678">
        <w:rPr>
          <w:rFonts w:ascii="Times New Roman" w:hAnsi="Times New Roman" w:cs="Times New Roman"/>
          <w:color w:val="222222"/>
          <w:sz w:val="20"/>
          <w:szCs w:val="20"/>
        </w:rPr>
        <w:t>Delsuc</w:t>
      </w:r>
      <w:proofErr w:type="spellEnd"/>
      <w:r w:rsidRPr="00AD1678">
        <w:rPr>
          <w:rFonts w:ascii="Times New Roman" w:hAnsi="Times New Roman" w:cs="Times New Roman"/>
          <w:color w:val="222222"/>
          <w:sz w:val="20"/>
          <w:szCs w:val="20"/>
        </w:rPr>
        <w:t xml:space="preserve">, F. (2009). An updated 18S rRNA phylogeny of tunicates based on mixture and secondary structure models. </w:t>
      </w:r>
      <w:r w:rsidRPr="00AD1678">
        <w:rPr>
          <w:rFonts w:ascii="Times New Roman" w:hAnsi="Times New Roman" w:cs="Times New Roman"/>
          <w:i/>
          <w:iCs/>
          <w:color w:val="222222"/>
          <w:sz w:val="20"/>
          <w:szCs w:val="20"/>
        </w:rPr>
        <w:t>BMC Evolutionary Biology</w:t>
      </w:r>
      <w:r w:rsidRPr="00AD1678">
        <w:rPr>
          <w:rFonts w:ascii="Times New Roman" w:hAnsi="Times New Roman" w:cs="Times New Roman"/>
          <w:color w:val="222222"/>
          <w:sz w:val="20"/>
          <w:szCs w:val="20"/>
        </w:rPr>
        <w:t>, 9, 1-16.</w:t>
      </w:r>
    </w:p>
    <w:p w14:paraId="22E2CE0D" w14:textId="379DA988" w:rsidR="007B2511" w:rsidRPr="00AD1678" w:rsidRDefault="00194617" w:rsidP="004D0641">
      <w:pPr>
        <w:spacing w:line="480" w:lineRule="auto"/>
        <w:ind w:left="720" w:hanging="720"/>
        <w:rPr>
          <w:rFonts w:ascii="Times New Roman" w:hAnsi="Times New Roman" w:cs="Times New Roman"/>
          <w:sz w:val="20"/>
          <w:szCs w:val="20"/>
        </w:rPr>
      </w:pPr>
      <w:r w:rsidRPr="00AD1678">
        <w:rPr>
          <w:rFonts w:ascii="Times New Roman" w:hAnsi="Times New Roman" w:cs="Times New Roman"/>
          <w:color w:val="222222"/>
          <w:sz w:val="20"/>
          <w:szCs w:val="20"/>
        </w:rPr>
        <w:t>V</w:t>
      </w:r>
      <w:r w:rsidR="007B2511" w:rsidRPr="00AD1678">
        <w:rPr>
          <w:rFonts w:ascii="Times New Roman" w:hAnsi="Times New Roman" w:cs="Times New Roman"/>
          <w:color w:val="222222"/>
          <w:sz w:val="20"/>
          <w:szCs w:val="20"/>
        </w:rPr>
        <w:t xml:space="preserve">an </w:t>
      </w:r>
      <w:proofErr w:type="spellStart"/>
      <w:r w:rsidR="007B2511" w:rsidRPr="00AD1678">
        <w:rPr>
          <w:rFonts w:ascii="Times New Roman" w:hAnsi="Times New Roman" w:cs="Times New Roman"/>
          <w:color w:val="222222"/>
          <w:sz w:val="20"/>
          <w:szCs w:val="20"/>
        </w:rPr>
        <w:t>Soest</w:t>
      </w:r>
      <w:proofErr w:type="spellEnd"/>
      <w:r w:rsidR="007B2511" w:rsidRPr="00AD1678">
        <w:rPr>
          <w:rFonts w:ascii="Times New Roman" w:hAnsi="Times New Roman" w:cs="Times New Roman"/>
          <w:color w:val="222222"/>
          <w:sz w:val="20"/>
          <w:szCs w:val="20"/>
        </w:rPr>
        <w:t xml:space="preserve">, R., 1974. Taxonomy of the subfamily Cyclosalpinae </w:t>
      </w:r>
      <w:proofErr w:type="spellStart"/>
      <w:r w:rsidR="007B2511" w:rsidRPr="00AD1678">
        <w:rPr>
          <w:rFonts w:ascii="Times New Roman" w:hAnsi="Times New Roman" w:cs="Times New Roman"/>
          <w:color w:val="222222"/>
          <w:sz w:val="20"/>
          <w:szCs w:val="20"/>
        </w:rPr>
        <w:t>Yount</w:t>
      </w:r>
      <w:proofErr w:type="spellEnd"/>
      <w:r w:rsidR="007B2511" w:rsidRPr="00AD1678">
        <w:rPr>
          <w:rFonts w:ascii="Times New Roman" w:hAnsi="Times New Roman" w:cs="Times New Roman"/>
          <w:color w:val="222222"/>
          <w:sz w:val="20"/>
          <w:szCs w:val="20"/>
        </w:rPr>
        <w:t>, 1954 (</w:t>
      </w:r>
      <w:proofErr w:type="spellStart"/>
      <w:r w:rsidR="007B2511" w:rsidRPr="00AD1678">
        <w:rPr>
          <w:rFonts w:ascii="Times New Roman" w:hAnsi="Times New Roman" w:cs="Times New Roman"/>
          <w:color w:val="222222"/>
          <w:sz w:val="20"/>
          <w:szCs w:val="20"/>
        </w:rPr>
        <w:t>Tunicata</w:t>
      </w:r>
      <w:proofErr w:type="spellEnd"/>
      <w:r w:rsidR="007B2511" w:rsidRPr="00AD1678">
        <w:rPr>
          <w:rFonts w:ascii="Times New Roman" w:hAnsi="Times New Roman" w:cs="Times New Roman"/>
          <w:color w:val="222222"/>
          <w:sz w:val="20"/>
          <w:szCs w:val="20"/>
        </w:rPr>
        <w:t xml:space="preserve">, </w:t>
      </w:r>
      <w:proofErr w:type="spellStart"/>
      <w:r w:rsidR="007B2511" w:rsidRPr="00AD1678">
        <w:rPr>
          <w:rFonts w:ascii="Times New Roman" w:hAnsi="Times New Roman" w:cs="Times New Roman"/>
          <w:color w:val="222222"/>
          <w:sz w:val="20"/>
          <w:szCs w:val="20"/>
        </w:rPr>
        <w:t>Thaliacea</w:t>
      </w:r>
      <w:proofErr w:type="spellEnd"/>
      <w:r w:rsidR="007B2511" w:rsidRPr="00AD1678">
        <w:rPr>
          <w:rFonts w:ascii="Times New Roman" w:hAnsi="Times New Roman" w:cs="Times New Roman"/>
          <w:color w:val="222222"/>
          <w:sz w:val="20"/>
          <w:szCs w:val="20"/>
        </w:rPr>
        <w:t xml:space="preserve">), with descriptions of two new species. </w:t>
      </w:r>
      <w:proofErr w:type="spellStart"/>
      <w:r w:rsidR="007B2511" w:rsidRPr="00AD1678">
        <w:rPr>
          <w:rFonts w:ascii="Times New Roman" w:hAnsi="Times New Roman" w:cs="Times New Roman"/>
          <w:i/>
          <w:iCs/>
          <w:color w:val="222222"/>
          <w:sz w:val="20"/>
          <w:szCs w:val="20"/>
        </w:rPr>
        <w:t>Beaufortia</w:t>
      </w:r>
      <w:proofErr w:type="spellEnd"/>
      <w:r w:rsidR="007B2511" w:rsidRPr="00AD1678">
        <w:rPr>
          <w:rFonts w:ascii="Times New Roman" w:hAnsi="Times New Roman" w:cs="Times New Roman"/>
          <w:color w:val="222222"/>
          <w:sz w:val="20"/>
          <w:szCs w:val="20"/>
        </w:rPr>
        <w:t>, 22(288), pp.17-55.</w:t>
      </w:r>
      <w:r w:rsidR="007B2511" w:rsidRPr="00AD1678">
        <w:rPr>
          <w:rFonts w:ascii="Times New Roman" w:hAnsi="Times New Roman" w:cs="Times New Roman"/>
          <w:sz w:val="20"/>
          <w:szCs w:val="20"/>
        </w:rPr>
        <w:t xml:space="preserve"> </w:t>
      </w:r>
    </w:p>
    <w:p w14:paraId="3B45921F" w14:textId="50B0FABA" w:rsidR="007B2511" w:rsidRPr="00AD1678" w:rsidRDefault="007B2511" w:rsidP="007B2511">
      <w:pPr>
        <w:spacing w:line="480" w:lineRule="auto"/>
        <w:ind w:left="720" w:hanging="720"/>
        <w:rPr>
          <w:rFonts w:ascii="Times New Roman" w:hAnsi="Times New Roman" w:cs="Times New Roman"/>
          <w:color w:val="222222"/>
          <w:sz w:val="20"/>
          <w:szCs w:val="20"/>
          <w:highlight w:val="white"/>
        </w:rPr>
      </w:pPr>
      <w:proofErr w:type="spellStart"/>
      <w:r w:rsidRPr="00AD1678">
        <w:rPr>
          <w:rFonts w:ascii="Times New Roman" w:hAnsi="Times New Roman" w:cs="Times New Roman"/>
          <w:color w:val="222222"/>
          <w:sz w:val="20"/>
          <w:szCs w:val="20"/>
        </w:rPr>
        <w:t>Yount</w:t>
      </w:r>
      <w:proofErr w:type="spellEnd"/>
      <w:r w:rsidRPr="00AD1678">
        <w:rPr>
          <w:rFonts w:ascii="Times New Roman" w:hAnsi="Times New Roman" w:cs="Times New Roman"/>
          <w:color w:val="222222"/>
          <w:sz w:val="20"/>
          <w:szCs w:val="20"/>
        </w:rPr>
        <w:t xml:space="preserve"> J. L., 1954. The taxonomy of the </w:t>
      </w:r>
      <w:proofErr w:type="spellStart"/>
      <w:r w:rsidRPr="00AD1678">
        <w:rPr>
          <w:rFonts w:ascii="Times New Roman" w:hAnsi="Times New Roman" w:cs="Times New Roman"/>
          <w:color w:val="222222"/>
          <w:sz w:val="20"/>
          <w:szCs w:val="20"/>
        </w:rPr>
        <w:t>Salpidae</w:t>
      </w:r>
      <w:proofErr w:type="spellEnd"/>
      <w:r w:rsidRPr="00AD1678">
        <w:rPr>
          <w:rFonts w:ascii="Times New Roman" w:hAnsi="Times New Roman" w:cs="Times New Roman"/>
          <w:color w:val="222222"/>
          <w:sz w:val="20"/>
          <w:szCs w:val="20"/>
        </w:rPr>
        <w:t xml:space="preserve"> (</w:t>
      </w:r>
      <w:proofErr w:type="spellStart"/>
      <w:r w:rsidRPr="00AD1678">
        <w:rPr>
          <w:rFonts w:ascii="Times New Roman" w:hAnsi="Times New Roman" w:cs="Times New Roman"/>
          <w:color w:val="222222"/>
          <w:sz w:val="20"/>
          <w:szCs w:val="20"/>
        </w:rPr>
        <w:t>Tunicata</w:t>
      </w:r>
      <w:proofErr w:type="spellEnd"/>
      <w:r w:rsidRPr="00AD1678">
        <w:rPr>
          <w:rFonts w:ascii="Times New Roman" w:hAnsi="Times New Roman" w:cs="Times New Roman"/>
          <w:color w:val="222222"/>
          <w:sz w:val="20"/>
          <w:szCs w:val="20"/>
        </w:rPr>
        <w:t xml:space="preserve">) of the Central Pacific Ocean. </w:t>
      </w:r>
      <w:r w:rsidRPr="00AD1678">
        <w:rPr>
          <w:rFonts w:ascii="Times New Roman" w:hAnsi="Times New Roman" w:cs="Times New Roman"/>
          <w:i/>
          <w:iCs/>
          <w:color w:val="222222"/>
          <w:sz w:val="20"/>
          <w:szCs w:val="20"/>
        </w:rPr>
        <w:t>Pac. Sci.</w:t>
      </w:r>
      <w:r w:rsidRPr="00AD1678">
        <w:rPr>
          <w:rFonts w:ascii="Times New Roman" w:hAnsi="Times New Roman" w:cs="Times New Roman"/>
          <w:color w:val="222222"/>
          <w:sz w:val="20"/>
          <w:szCs w:val="20"/>
        </w:rPr>
        <w:t xml:space="preserve"> 8(3): 276-330</w:t>
      </w:r>
    </w:p>
    <w:p w14:paraId="0E95B92B" w14:textId="09AAC2E5" w:rsidR="004413FA" w:rsidRPr="00AD1678" w:rsidRDefault="00425DD7" w:rsidP="004D0641">
      <w:pPr>
        <w:spacing w:line="480" w:lineRule="auto"/>
        <w:ind w:left="720" w:hanging="720"/>
        <w:rPr>
          <w:rFonts w:ascii="Times New Roman" w:hAnsi="Times New Roman" w:cs="Times New Roman"/>
          <w:color w:val="222222"/>
          <w:sz w:val="20"/>
          <w:szCs w:val="20"/>
          <w:highlight w:val="white"/>
        </w:rPr>
      </w:pPr>
      <w:r w:rsidRPr="00AD1678">
        <w:rPr>
          <w:rFonts w:ascii="Times New Roman" w:hAnsi="Times New Roman" w:cs="Times New Roman"/>
          <w:color w:val="222222"/>
          <w:sz w:val="20"/>
          <w:szCs w:val="20"/>
          <w:highlight w:val="white"/>
        </w:rPr>
        <w:t>Yue, C. et al.</w:t>
      </w:r>
      <w:r w:rsidR="004D0641" w:rsidRPr="00AD1678">
        <w:rPr>
          <w:rFonts w:ascii="Times New Roman" w:hAnsi="Times New Roman" w:cs="Times New Roman"/>
          <w:color w:val="222222"/>
          <w:sz w:val="20"/>
          <w:szCs w:val="20"/>
          <w:highlight w:val="white"/>
        </w:rPr>
        <w:t>, 2015.</w:t>
      </w:r>
      <w:r w:rsidRPr="00AD1678">
        <w:rPr>
          <w:rFonts w:ascii="Times New Roman" w:hAnsi="Times New Roman" w:cs="Times New Roman"/>
          <w:color w:val="222222"/>
          <w:sz w:val="20"/>
          <w:szCs w:val="20"/>
          <w:highlight w:val="white"/>
        </w:rPr>
        <w:t xml:space="preserve"> </w:t>
      </w:r>
      <w:proofErr w:type="spellStart"/>
      <w:r w:rsidRPr="00AD1678">
        <w:rPr>
          <w:rFonts w:ascii="Times New Roman" w:hAnsi="Times New Roman" w:cs="Times New Roman"/>
          <w:color w:val="222222"/>
          <w:sz w:val="20"/>
          <w:szCs w:val="20"/>
          <w:highlight w:val="white"/>
        </w:rPr>
        <w:t>Mechantronic</w:t>
      </w:r>
      <w:proofErr w:type="spellEnd"/>
      <w:r w:rsidRPr="00AD1678">
        <w:rPr>
          <w:rFonts w:ascii="Times New Roman" w:hAnsi="Times New Roman" w:cs="Times New Roman"/>
          <w:color w:val="222222"/>
          <w:sz w:val="20"/>
          <w:szCs w:val="20"/>
          <w:highlight w:val="white"/>
        </w:rPr>
        <w:t xml:space="preserve"> system and experiments of a spherical underwater robot: SUR-II. </w:t>
      </w:r>
      <w:r w:rsidRPr="00AD1678">
        <w:rPr>
          <w:rFonts w:ascii="Times New Roman" w:hAnsi="Times New Roman" w:cs="Times New Roman"/>
          <w:i/>
          <w:color w:val="222222"/>
          <w:sz w:val="20"/>
          <w:szCs w:val="20"/>
          <w:highlight w:val="white"/>
        </w:rPr>
        <w:t xml:space="preserve">J. </w:t>
      </w:r>
      <w:proofErr w:type="spellStart"/>
      <w:r w:rsidRPr="00AD1678">
        <w:rPr>
          <w:rFonts w:ascii="Times New Roman" w:hAnsi="Times New Roman" w:cs="Times New Roman"/>
          <w:i/>
          <w:color w:val="222222"/>
          <w:sz w:val="20"/>
          <w:szCs w:val="20"/>
          <w:highlight w:val="white"/>
        </w:rPr>
        <w:t>Intell</w:t>
      </w:r>
      <w:proofErr w:type="spellEnd"/>
      <w:r w:rsidRPr="00AD1678">
        <w:rPr>
          <w:rFonts w:ascii="Times New Roman" w:hAnsi="Times New Roman" w:cs="Times New Roman"/>
          <w:i/>
          <w:color w:val="222222"/>
          <w:sz w:val="20"/>
          <w:szCs w:val="20"/>
          <w:highlight w:val="white"/>
        </w:rPr>
        <w:t>. Robot Syst.</w:t>
      </w:r>
      <w:r w:rsidRPr="00AD1678">
        <w:rPr>
          <w:rFonts w:ascii="Times New Roman" w:hAnsi="Times New Roman" w:cs="Times New Roman"/>
          <w:color w:val="222222"/>
          <w:sz w:val="20"/>
          <w:szCs w:val="20"/>
          <w:highlight w:val="white"/>
        </w:rPr>
        <w:t xml:space="preserve"> </w:t>
      </w:r>
      <w:r w:rsidR="00194617" w:rsidRPr="00AD1678">
        <w:rPr>
          <w:rFonts w:ascii="Times New Roman" w:hAnsi="Times New Roman" w:cs="Times New Roman"/>
          <w:color w:val="222222"/>
          <w:sz w:val="20"/>
          <w:szCs w:val="20"/>
          <w:highlight w:val="white"/>
        </w:rPr>
        <w:t>D</w:t>
      </w:r>
      <w:r w:rsidRPr="00AD1678">
        <w:rPr>
          <w:rFonts w:ascii="Times New Roman" w:hAnsi="Times New Roman" w:cs="Times New Roman"/>
          <w:color w:val="222222"/>
          <w:sz w:val="20"/>
          <w:szCs w:val="20"/>
          <w:highlight w:val="white"/>
        </w:rPr>
        <w:t>oi:10.1007/s10846-015-0177-3.</w:t>
      </w:r>
    </w:p>
    <w:p w14:paraId="1E60CE04" w14:textId="77777777" w:rsidR="00E465C2" w:rsidRPr="00AD1678" w:rsidRDefault="00E465C2" w:rsidP="00FE2422">
      <w:pPr>
        <w:spacing w:line="480" w:lineRule="auto"/>
        <w:rPr>
          <w:rFonts w:ascii="Times New Roman" w:hAnsi="Times New Roman" w:cs="Times New Roman"/>
          <w:color w:val="222222"/>
          <w:sz w:val="20"/>
          <w:szCs w:val="20"/>
          <w:highlight w:val="white"/>
        </w:rPr>
      </w:pPr>
    </w:p>
    <w:p w14:paraId="5ED5C926" w14:textId="5FEFBA6D" w:rsidR="004413FA" w:rsidRPr="00AD1678" w:rsidRDefault="004413FA" w:rsidP="00FE2422">
      <w:pPr>
        <w:spacing w:line="480" w:lineRule="auto"/>
        <w:rPr>
          <w:rFonts w:ascii="Times New Roman" w:hAnsi="Times New Roman" w:cs="Times New Roman"/>
          <w:b/>
          <w:bCs/>
          <w:color w:val="222222"/>
          <w:sz w:val="20"/>
          <w:szCs w:val="20"/>
          <w:highlight w:val="white"/>
        </w:rPr>
      </w:pPr>
      <w:r w:rsidRPr="00AD1678">
        <w:rPr>
          <w:rFonts w:ascii="Times New Roman" w:hAnsi="Times New Roman" w:cs="Times New Roman"/>
          <w:b/>
          <w:bCs/>
          <w:color w:val="222222"/>
          <w:sz w:val="20"/>
          <w:szCs w:val="20"/>
          <w:highlight w:val="white"/>
        </w:rPr>
        <w:t>Tables</w:t>
      </w:r>
    </w:p>
    <w:p w14:paraId="0ACFD37F" w14:textId="77777777" w:rsidR="00E465C2" w:rsidRPr="00AD1678" w:rsidRDefault="00E465C2" w:rsidP="00FE2422">
      <w:pPr>
        <w:spacing w:line="480" w:lineRule="auto"/>
        <w:rPr>
          <w:rFonts w:ascii="Times New Roman" w:hAnsi="Times New Roman" w:cs="Times New Roman"/>
          <w:b/>
          <w:bCs/>
          <w:color w:val="222222"/>
          <w:sz w:val="20"/>
          <w:szCs w:val="20"/>
          <w:highlight w:val="white"/>
        </w:rPr>
      </w:pPr>
    </w:p>
    <w:p w14:paraId="1F6A63B1" w14:textId="2D24DEA0" w:rsidR="004413FA" w:rsidRPr="00AD1678" w:rsidRDefault="004413FA" w:rsidP="00FE2422">
      <w:pPr>
        <w:spacing w:line="480" w:lineRule="auto"/>
        <w:rPr>
          <w:rFonts w:ascii="Times New Roman" w:hAnsi="Times New Roman" w:cs="Times New Roman"/>
          <w:b/>
          <w:bCs/>
          <w:color w:val="222222"/>
          <w:sz w:val="20"/>
          <w:szCs w:val="20"/>
          <w:highlight w:val="white"/>
        </w:rPr>
      </w:pPr>
      <w:r w:rsidRPr="00AD1678">
        <w:rPr>
          <w:rFonts w:ascii="Times New Roman" w:hAnsi="Times New Roman" w:cs="Times New Roman"/>
          <w:b/>
          <w:bCs/>
          <w:color w:val="222222"/>
          <w:sz w:val="20"/>
          <w:szCs w:val="20"/>
          <w:highlight w:val="white"/>
        </w:rPr>
        <w:t>Figure Legends</w:t>
      </w:r>
    </w:p>
    <w:p w14:paraId="1F4F34EF" w14:textId="4569E57E" w:rsidR="00463D2E" w:rsidRPr="00AD1678" w:rsidRDefault="00463D2E" w:rsidP="00FE2422">
      <w:pPr>
        <w:spacing w:line="480" w:lineRule="auto"/>
        <w:rPr>
          <w:rFonts w:ascii="Times New Roman" w:hAnsi="Times New Roman" w:cs="Times New Roman"/>
          <w:sz w:val="20"/>
          <w:szCs w:val="20"/>
        </w:rPr>
      </w:pPr>
      <w:r w:rsidRPr="00AD1678">
        <w:rPr>
          <w:rFonts w:ascii="Times New Roman" w:hAnsi="Times New Roman" w:cs="Times New Roman"/>
          <w:noProof/>
          <w:sz w:val="20"/>
          <w:szCs w:val="20"/>
        </w:rPr>
        <w:lastRenderedPageBreak/>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Pr="00AD1678" w:rsidRDefault="00084B90"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t xml:space="preserve">Figure 1. Salp life cycle using the species </w:t>
      </w:r>
      <w:r w:rsidRPr="00AD1678">
        <w:rPr>
          <w:rFonts w:ascii="Times New Roman" w:hAnsi="Times New Roman" w:cs="Times New Roman"/>
          <w:i/>
          <w:sz w:val="20"/>
          <w:szCs w:val="20"/>
        </w:rPr>
        <w:t xml:space="preserve">Cyclosalpa </w:t>
      </w:r>
      <w:proofErr w:type="spellStart"/>
      <w:r w:rsidRPr="00AD1678">
        <w:rPr>
          <w:rFonts w:ascii="Times New Roman" w:hAnsi="Times New Roman" w:cs="Times New Roman"/>
          <w:i/>
          <w:sz w:val="20"/>
          <w:szCs w:val="20"/>
        </w:rPr>
        <w:t>sewelli</w:t>
      </w:r>
      <w:proofErr w:type="spellEnd"/>
      <w:r w:rsidRPr="00AD1678">
        <w:rPr>
          <w:rFonts w:ascii="Times New Roman" w:hAnsi="Times New Roman" w:cs="Times New Roman"/>
          <w:sz w:val="20"/>
          <w:szCs w:val="20"/>
        </w:rPr>
        <w:t xml:space="preserve"> as an example. Frame captures from brightfield in situ videos by </w:t>
      </w:r>
      <w:r w:rsidR="007C5B04" w:rsidRPr="00AD1678">
        <w:rPr>
          <w:rFonts w:ascii="Times New Roman" w:hAnsi="Times New Roman" w:cs="Times New Roman"/>
          <w:sz w:val="20"/>
          <w:szCs w:val="20"/>
        </w:rPr>
        <w:t>Brad Gemmell following method from Colin et al. 2022.</w:t>
      </w:r>
    </w:p>
    <w:p w14:paraId="2513D97B" w14:textId="075E3B51" w:rsidR="007C5B04" w:rsidRPr="00AD1678" w:rsidRDefault="00463D2E" w:rsidP="00FE2422">
      <w:pPr>
        <w:spacing w:line="480" w:lineRule="auto"/>
        <w:rPr>
          <w:rFonts w:ascii="Times New Roman" w:hAnsi="Times New Roman" w:cs="Times New Roman"/>
          <w:sz w:val="20"/>
          <w:szCs w:val="20"/>
        </w:rPr>
      </w:pPr>
      <w:r w:rsidRPr="00AD1678">
        <w:rPr>
          <w:rFonts w:ascii="Times New Roman" w:hAnsi="Times New Roman" w:cs="Times New Roman"/>
          <w:noProof/>
          <w:sz w:val="20"/>
          <w:szCs w:val="20"/>
        </w:rPr>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50EF341C" w:rsidR="00084B90" w:rsidRPr="00AD1678" w:rsidRDefault="00084B90" w:rsidP="00084B90">
      <w:pPr>
        <w:spacing w:line="480" w:lineRule="auto"/>
        <w:rPr>
          <w:rFonts w:ascii="Times New Roman" w:hAnsi="Times New Roman" w:cs="Times New Roman"/>
          <w:sz w:val="20"/>
          <w:szCs w:val="20"/>
        </w:rPr>
      </w:pPr>
      <w:r w:rsidRPr="00AD1678">
        <w:rPr>
          <w:rFonts w:ascii="Times New Roman" w:hAnsi="Times New Roman" w:cs="Times New Roman"/>
          <w:sz w:val="20"/>
          <w:szCs w:val="20"/>
        </w:rPr>
        <w:lastRenderedPageBreak/>
        <w:t xml:space="preserve">Figure 2. Adult salp colonies representing every distinct colonial architecture observed across all salp species. </w:t>
      </w:r>
      <w:r w:rsidR="007C5B04" w:rsidRPr="00AD1678">
        <w:rPr>
          <w:rFonts w:ascii="Times New Roman" w:hAnsi="Times New Roman" w:cs="Times New Roman"/>
          <w:sz w:val="20"/>
          <w:szCs w:val="20"/>
        </w:rPr>
        <w:t>(A) transversal chain (</w:t>
      </w:r>
      <w:r w:rsidR="007C5B04" w:rsidRPr="00AD1678">
        <w:rPr>
          <w:rFonts w:ascii="Times New Roman" w:hAnsi="Times New Roman" w:cs="Times New Roman"/>
          <w:i/>
          <w:iCs/>
          <w:sz w:val="20"/>
          <w:szCs w:val="20"/>
        </w:rPr>
        <w:t>Pegea</w:t>
      </w:r>
      <w:r w:rsidR="007C5B04" w:rsidRPr="00AD1678">
        <w:rPr>
          <w:rFonts w:ascii="Times New Roman" w:hAnsi="Times New Roman" w:cs="Times New Roman"/>
          <w:sz w:val="20"/>
          <w:szCs w:val="20"/>
        </w:rPr>
        <w:t xml:space="preserve"> sp.), (B) whorl (</w:t>
      </w:r>
      <w:r w:rsidR="007C5B04" w:rsidRPr="00AD1678">
        <w:rPr>
          <w:rFonts w:ascii="Times New Roman" w:hAnsi="Times New Roman" w:cs="Times New Roman"/>
          <w:i/>
          <w:iCs/>
          <w:sz w:val="20"/>
          <w:szCs w:val="20"/>
        </w:rPr>
        <w:t>Cyclosalpa affinis</w:t>
      </w:r>
      <w:r w:rsidR="007C5B04" w:rsidRPr="00AD1678">
        <w:rPr>
          <w:rFonts w:ascii="Times New Roman" w:hAnsi="Times New Roman" w:cs="Times New Roman"/>
          <w:sz w:val="20"/>
          <w:szCs w:val="20"/>
        </w:rPr>
        <w:t>), (C) cluster (</w:t>
      </w:r>
      <w:r w:rsidR="007C5B04" w:rsidRPr="00AD1678">
        <w:rPr>
          <w:rFonts w:ascii="Times New Roman" w:hAnsi="Times New Roman" w:cs="Times New Roman"/>
          <w:i/>
          <w:iCs/>
          <w:sz w:val="20"/>
          <w:szCs w:val="20"/>
        </w:rPr>
        <w:t xml:space="preserve">Cyclosalpa </w:t>
      </w:r>
      <w:proofErr w:type="spellStart"/>
      <w:r w:rsidR="007C5B04" w:rsidRPr="00AD1678">
        <w:rPr>
          <w:rFonts w:ascii="Times New Roman" w:hAnsi="Times New Roman" w:cs="Times New Roman"/>
          <w:i/>
          <w:iCs/>
          <w:sz w:val="20"/>
          <w:szCs w:val="20"/>
        </w:rPr>
        <w:t>sewelli</w:t>
      </w:r>
      <w:proofErr w:type="spellEnd"/>
      <w:r w:rsidR="007C5B04" w:rsidRPr="00AD1678">
        <w:rPr>
          <w:rFonts w:ascii="Times New Roman" w:hAnsi="Times New Roman" w:cs="Times New Roman"/>
          <w:sz w:val="20"/>
          <w:szCs w:val="20"/>
        </w:rPr>
        <w:t>), (D) helical chain (</w:t>
      </w:r>
      <w:r w:rsidR="007C5B04" w:rsidRPr="00AD1678">
        <w:rPr>
          <w:rFonts w:ascii="Times New Roman" w:hAnsi="Times New Roman" w:cs="Times New Roman"/>
          <w:i/>
          <w:iCs/>
          <w:sz w:val="20"/>
          <w:szCs w:val="20"/>
        </w:rPr>
        <w:t xml:space="preserve">Helicosalpa virgula </w:t>
      </w:r>
      <w:r w:rsidR="007C5B04" w:rsidRPr="00AD1678">
        <w:rPr>
          <w:rFonts w:ascii="Times New Roman" w:hAnsi="Times New Roman" w:cs="Times New Roman"/>
          <w:sz w:val="20"/>
          <w:szCs w:val="20"/>
        </w:rPr>
        <w:t xml:space="preserve">(Vogt, 1854), photograph by Nils </w:t>
      </w:r>
      <w:proofErr w:type="spellStart"/>
      <w:r w:rsidR="007C5B04" w:rsidRPr="00AD1678">
        <w:rPr>
          <w:rFonts w:ascii="Times New Roman" w:hAnsi="Times New Roman" w:cs="Times New Roman"/>
          <w:sz w:val="20"/>
          <w:szCs w:val="20"/>
        </w:rPr>
        <w:t>Aukan</w:t>
      </w:r>
      <w:proofErr w:type="spellEnd"/>
      <w:r w:rsidR="007C5B04" w:rsidRPr="00AD1678">
        <w:rPr>
          <w:rFonts w:ascii="Times New Roman" w:hAnsi="Times New Roman" w:cs="Times New Roman"/>
          <w:sz w:val="20"/>
          <w:szCs w:val="20"/>
        </w:rPr>
        <w:t xml:space="preserve">), </w:t>
      </w:r>
      <w:r w:rsidR="00AD19DC" w:rsidRPr="00AD1678">
        <w:rPr>
          <w:rFonts w:ascii="Times New Roman" w:hAnsi="Times New Roman" w:cs="Times New Roman"/>
          <w:sz w:val="20"/>
          <w:szCs w:val="20"/>
        </w:rPr>
        <w:t>(E)</w:t>
      </w:r>
      <w:r w:rsidR="007C5B04" w:rsidRPr="00AD1678">
        <w:rPr>
          <w:rFonts w:ascii="Times New Roman" w:hAnsi="Times New Roman" w:cs="Times New Roman"/>
          <w:sz w:val="20"/>
          <w:szCs w:val="20"/>
        </w:rPr>
        <w:t xml:space="preserve"> oblique chain (</w:t>
      </w:r>
      <w:r w:rsidR="007C5B04" w:rsidRPr="00AD1678">
        <w:rPr>
          <w:rFonts w:ascii="Times New Roman" w:hAnsi="Times New Roman" w:cs="Times New Roman"/>
          <w:i/>
          <w:iCs/>
          <w:sz w:val="20"/>
          <w:szCs w:val="20"/>
        </w:rPr>
        <w:t xml:space="preserve">Thalia </w:t>
      </w:r>
      <w:proofErr w:type="spellStart"/>
      <w:r w:rsidR="007C5B04" w:rsidRPr="00AD1678">
        <w:rPr>
          <w:rFonts w:ascii="Times New Roman" w:hAnsi="Times New Roman" w:cs="Times New Roman"/>
          <w:i/>
          <w:iCs/>
          <w:sz w:val="20"/>
          <w:szCs w:val="20"/>
        </w:rPr>
        <w:t>longicauda</w:t>
      </w:r>
      <w:proofErr w:type="spellEnd"/>
      <w:r w:rsidR="007C5B04" w:rsidRPr="00AD1678">
        <w:rPr>
          <w:rFonts w:ascii="Times New Roman" w:hAnsi="Times New Roman" w:cs="Times New Roman"/>
          <w:sz w:val="20"/>
          <w:szCs w:val="20"/>
        </w:rPr>
        <w:t xml:space="preserve"> (</w:t>
      </w:r>
      <w:proofErr w:type="spellStart"/>
      <w:r w:rsidR="007C5B04" w:rsidRPr="00AD1678">
        <w:rPr>
          <w:rFonts w:ascii="Times New Roman" w:hAnsi="Times New Roman" w:cs="Times New Roman"/>
          <w:sz w:val="20"/>
          <w:szCs w:val="20"/>
        </w:rPr>
        <w:t>Quoy</w:t>
      </w:r>
      <w:proofErr w:type="spellEnd"/>
      <w:r w:rsidR="007C5B04" w:rsidRPr="00AD1678">
        <w:rPr>
          <w:rFonts w:ascii="Times New Roman" w:hAnsi="Times New Roman" w:cs="Times New Roman"/>
          <w:sz w:val="20"/>
          <w:szCs w:val="20"/>
        </w:rPr>
        <w:t xml:space="preserve"> &amp; </w:t>
      </w:r>
      <w:proofErr w:type="spellStart"/>
      <w:r w:rsidR="007C5B04" w:rsidRPr="00AD1678">
        <w:rPr>
          <w:rFonts w:ascii="Times New Roman" w:hAnsi="Times New Roman" w:cs="Times New Roman"/>
          <w:sz w:val="20"/>
          <w:szCs w:val="20"/>
        </w:rPr>
        <w:t>Gaimard</w:t>
      </w:r>
      <w:proofErr w:type="spellEnd"/>
      <w:r w:rsidR="007C5B04" w:rsidRPr="00AD1678">
        <w:rPr>
          <w:rFonts w:ascii="Times New Roman" w:hAnsi="Times New Roman" w:cs="Times New Roman"/>
          <w:sz w:val="20"/>
          <w:szCs w:val="20"/>
        </w:rPr>
        <w:t>, 1824)), (F) bipinnate chain (</w:t>
      </w:r>
      <w:proofErr w:type="spellStart"/>
      <w:r w:rsidR="007C5B04" w:rsidRPr="00AD1678">
        <w:rPr>
          <w:rFonts w:ascii="Times New Roman" w:hAnsi="Times New Roman" w:cs="Times New Roman"/>
          <w:i/>
          <w:iCs/>
          <w:sz w:val="20"/>
          <w:szCs w:val="20"/>
        </w:rPr>
        <w:t>Ritteriella</w:t>
      </w:r>
      <w:proofErr w:type="spellEnd"/>
      <w:r w:rsidR="007C5B04" w:rsidRPr="00AD1678">
        <w:rPr>
          <w:rFonts w:ascii="Times New Roman" w:hAnsi="Times New Roman" w:cs="Times New Roman"/>
          <w:i/>
          <w:iCs/>
          <w:sz w:val="20"/>
          <w:szCs w:val="20"/>
        </w:rPr>
        <w:t xml:space="preserve"> </w:t>
      </w:r>
      <w:proofErr w:type="spellStart"/>
      <w:r w:rsidR="007C5B04" w:rsidRPr="00AD1678">
        <w:rPr>
          <w:rFonts w:ascii="Times New Roman" w:hAnsi="Times New Roman" w:cs="Times New Roman"/>
          <w:i/>
          <w:iCs/>
          <w:sz w:val="20"/>
          <w:szCs w:val="20"/>
        </w:rPr>
        <w:t>amboinensis</w:t>
      </w:r>
      <w:proofErr w:type="spellEnd"/>
      <w:r w:rsidR="007C5B04" w:rsidRPr="00AD1678">
        <w:rPr>
          <w:rFonts w:ascii="Times New Roman" w:hAnsi="Times New Roman" w:cs="Times New Roman"/>
          <w:i/>
          <w:iCs/>
          <w:sz w:val="20"/>
          <w:szCs w:val="20"/>
        </w:rPr>
        <w:t xml:space="preserve"> </w:t>
      </w:r>
      <w:r w:rsidR="007C5B04" w:rsidRPr="00AD1678">
        <w:rPr>
          <w:rFonts w:ascii="Times New Roman" w:hAnsi="Times New Roman" w:cs="Times New Roman"/>
          <w:sz w:val="20"/>
          <w:szCs w:val="20"/>
        </w:rPr>
        <w:t>(</w:t>
      </w:r>
      <w:proofErr w:type="spellStart"/>
      <w:r w:rsidR="007C5B04" w:rsidRPr="00AD1678">
        <w:rPr>
          <w:rFonts w:ascii="Times New Roman" w:hAnsi="Times New Roman" w:cs="Times New Roman"/>
          <w:sz w:val="20"/>
          <w:szCs w:val="20"/>
        </w:rPr>
        <w:t>Apstein</w:t>
      </w:r>
      <w:proofErr w:type="spellEnd"/>
      <w:r w:rsidR="007C5B04" w:rsidRPr="00AD1678">
        <w:rPr>
          <w:rFonts w:ascii="Times New Roman" w:hAnsi="Times New Roman" w:cs="Times New Roman"/>
          <w:sz w:val="20"/>
          <w:szCs w:val="20"/>
        </w:rPr>
        <w:t>, 1904)). Frame captures A, B, C, E, F, G from brightfield in situ videos by Brad Gemmell.</w:t>
      </w:r>
    </w:p>
    <w:p w14:paraId="096F666A" w14:textId="5C7E9C5A" w:rsidR="00084B90" w:rsidRPr="00AD1678" w:rsidRDefault="00463D2E" w:rsidP="00084B90">
      <w:pPr>
        <w:spacing w:line="480" w:lineRule="auto"/>
        <w:rPr>
          <w:rFonts w:ascii="Times New Roman" w:hAnsi="Times New Roman" w:cs="Times New Roman"/>
          <w:sz w:val="20"/>
          <w:szCs w:val="20"/>
        </w:rPr>
      </w:pPr>
      <w:r w:rsidRPr="00AD1678">
        <w:rPr>
          <w:rFonts w:ascii="Times New Roman" w:hAnsi="Times New Roman" w:cs="Times New Roman"/>
          <w:noProof/>
          <w:sz w:val="20"/>
          <w:szCs w:val="20"/>
        </w:rPr>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Pr="00AD1678" w:rsidRDefault="00084B90" w:rsidP="00084B90">
      <w:pPr>
        <w:spacing w:line="480" w:lineRule="auto"/>
        <w:rPr>
          <w:rFonts w:ascii="Times New Roman" w:hAnsi="Times New Roman" w:cs="Times New Roman"/>
          <w:sz w:val="20"/>
          <w:szCs w:val="20"/>
        </w:rPr>
      </w:pPr>
      <w:r w:rsidRPr="00AD1678">
        <w:rPr>
          <w:rFonts w:ascii="Times New Roman" w:hAnsi="Times New Roman" w:cs="Times New Roman"/>
          <w:sz w:val="20"/>
          <w:szCs w:val="20"/>
        </w:rPr>
        <w:t xml:space="preserve">Figure 3. Developing blastozooid colonies produced by the budding stolons of solitary oozooids across different salp architectures. </w:t>
      </w:r>
      <w:r w:rsidR="007C5B04" w:rsidRPr="00AD1678">
        <w:rPr>
          <w:rFonts w:ascii="Times New Roman" w:hAnsi="Times New Roman" w:cs="Times New Roman"/>
          <w:sz w:val="20"/>
          <w:szCs w:val="20"/>
        </w:rPr>
        <w:t>(A) transversal chain buds (</w:t>
      </w:r>
      <w:r w:rsidR="007C5B04" w:rsidRPr="00AD1678">
        <w:rPr>
          <w:rFonts w:ascii="Times New Roman" w:hAnsi="Times New Roman" w:cs="Times New Roman"/>
          <w:i/>
          <w:iCs/>
          <w:sz w:val="20"/>
          <w:szCs w:val="20"/>
        </w:rPr>
        <w:t>Pegea</w:t>
      </w:r>
      <w:r w:rsidR="007C5B04" w:rsidRPr="00AD1678">
        <w:rPr>
          <w:rFonts w:ascii="Times New Roman" w:hAnsi="Times New Roman" w:cs="Times New Roman"/>
          <w:sz w:val="20"/>
          <w:szCs w:val="20"/>
        </w:rPr>
        <w:t xml:space="preserve"> sp.), (B) oblique chain buds (</w:t>
      </w:r>
      <w:proofErr w:type="spellStart"/>
      <w:r w:rsidR="007C5B04" w:rsidRPr="00AD1678">
        <w:rPr>
          <w:rFonts w:ascii="Times New Roman" w:hAnsi="Times New Roman" w:cs="Times New Roman"/>
          <w:i/>
          <w:iCs/>
          <w:sz w:val="20"/>
          <w:szCs w:val="20"/>
        </w:rPr>
        <w:t>Thetys</w:t>
      </w:r>
      <w:proofErr w:type="spellEnd"/>
      <w:r w:rsidR="007C5B04" w:rsidRPr="00AD1678">
        <w:rPr>
          <w:rFonts w:ascii="Times New Roman" w:hAnsi="Times New Roman" w:cs="Times New Roman"/>
          <w:i/>
          <w:iCs/>
          <w:sz w:val="20"/>
          <w:szCs w:val="20"/>
        </w:rPr>
        <w:t xml:space="preserve"> vagina</w:t>
      </w:r>
      <w:r w:rsidR="007C5B04" w:rsidRPr="00AD1678">
        <w:rPr>
          <w:rFonts w:ascii="Times New Roman" w:hAnsi="Times New Roman" w:cs="Times New Roman"/>
          <w:sz w:val="20"/>
          <w:szCs w:val="20"/>
        </w:rPr>
        <w:t>), (C) linear chain buds (</w:t>
      </w:r>
      <w:r w:rsidR="007C5B04" w:rsidRPr="00AD1678">
        <w:rPr>
          <w:rFonts w:ascii="Times New Roman" w:hAnsi="Times New Roman" w:cs="Times New Roman"/>
          <w:i/>
          <w:iCs/>
          <w:sz w:val="20"/>
          <w:szCs w:val="20"/>
        </w:rPr>
        <w:t>Iasis cylindrica</w:t>
      </w:r>
      <w:r w:rsidR="007C5B04" w:rsidRPr="00AD1678">
        <w:rPr>
          <w:rFonts w:ascii="Times New Roman" w:hAnsi="Times New Roman" w:cs="Times New Roman"/>
          <w:sz w:val="20"/>
          <w:szCs w:val="20"/>
        </w:rPr>
        <w:t>), (D) bipinnate chain buds (</w:t>
      </w:r>
      <w:r w:rsidR="007C5B04" w:rsidRPr="00AD1678">
        <w:rPr>
          <w:rFonts w:ascii="Times New Roman" w:hAnsi="Times New Roman" w:cs="Times New Roman"/>
          <w:i/>
          <w:iCs/>
          <w:sz w:val="20"/>
          <w:szCs w:val="20"/>
        </w:rPr>
        <w:t xml:space="preserve">R. </w:t>
      </w:r>
      <w:proofErr w:type="spellStart"/>
      <w:r w:rsidR="007C5B04" w:rsidRPr="00AD1678">
        <w:rPr>
          <w:rFonts w:ascii="Times New Roman" w:hAnsi="Times New Roman" w:cs="Times New Roman"/>
          <w:i/>
          <w:iCs/>
          <w:sz w:val="20"/>
          <w:szCs w:val="20"/>
        </w:rPr>
        <w:t>amboinensis</w:t>
      </w:r>
      <w:proofErr w:type="spellEnd"/>
      <w:r w:rsidR="007C5B04" w:rsidRPr="00AD1678">
        <w:rPr>
          <w:rFonts w:ascii="Times New Roman" w:hAnsi="Times New Roman" w:cs="Times New Roman"/>
          <w:sz w:val="20"/>
          <w:szCs w:val="20"/>
        </w:rPr>
        <w:t>), (E) whorl buds (</w:t>
      </w:r>
      <w:r w:rsidR="007C5B04" w:rsidRPr="00AD1678">
        <w:rPr>
          <w:rFonts w:ascii="Times New Roman" w:hAnsi="Times New Roman" w:cs="Times New Roman"/>
          <w:i/>
          <w:iCs/>
          <w:sz w:val="20"/>
          <w:szCs w:val="20"/>
        </w:rPr>
        <w:t>C. affinis</w:t>
      </w:r>
      <w:r w:rsidR="007C5B04" w:rsidRPr="00AD1678">
        <w:rPr>
          <w:rFonts w:ascii="Times New Roman" w:hAnsi="Times New Roman" w:cs="Times New Roman"/>
          <w:sz w:val="20"/>
          <w:szCs w:val="20"/>
        </w:rPr>
        <w:t>), (F) cluster buds (</w:t>
      </w:r>
      <w:r w:rsidR="007C5B04" w:rsidRPr="00AD1678">
        <w:rPr>
          <w:rFonts w:ascii="Times New Roman" w:hAnsi="Times New Roman" w:cs="Times New Roman"/>
          <w:i/>
          <w:iCs/>
          <w:sz w:val="20"/>
          <w:szCs w:val="20"/>
        </w:rPr>
        <w:t xml:space="preserve">Cyclosalpa </w:t>
      </w:r>
      <w:proofErr w:type="spellStart"/>
      <w:r w:rsidR="007C5B04" w:rsidRPr="00AD1678">
        <w:rPr>
          <w:rFonts w:ascii="Times New Roman" w:hAnsi="Times New Roman" w:cs="Times New Roman"/>
          <w:i/>
          <w:iCs/>
          <w:sz w:val="20"/>
          <w:szCs w:val="20"/>
        </w:rPr>
        <w:t>polae</w:t>
      </w:r>
      <w:proofErr w:type="spellEnd"/>
      <w:r w:rsidR="007C5B04" w:rsidRPr="00AD1678">
        <w:rPr>
          <w:rFonts w:ascii="Times New Roman" w:hAnsi="Times New Roman" w:cs="Times New Roman"/>
          <w:sz w:val="20"/>
          <w:szCs w:val="20"/>
        </w:rPr>
        <w:t>), (G) helical chain buds (</w:t>
      </w:r>
      <w:r w:rsidR="007C5B04" w:rsidRPr="00AD1678">
        <w:rPr>
          <w:rFonts w:ascii="Times New Roman" w:hAnsi="Times New Roman" w:cs="Times New Roman"/>
          <w:i/>
          <w:iCs/>
          <w:sz w:val="20"/>
          <w:szCs w:val="20"/>
        </w:rPr>
        <w:t>H. virgula</w:t>
      </w:r>
      <w:r w:rsidR="007C5B04" w:rsidRPr="00AD1678">
        <w:rPr>
          <w:rFonts w:ascii="Times New Roman" w:hAnsi="Times New Roman" w:cs="Times New Roman"/>
          <w:sz w:val="20"/>
          <w:szCs w:val="20"/>
        </w:rPr>
        <w:t>, photograph by David Wrobel).</w:t>
      </w:r>
    </w:p>
    <w:p w14:paraId="7E5C649C" w14:textId="618A9384" w:rsidR="00084B90" w:rsidRPr="00AD1678" w:rsidRDefault="00463D2E" w:rsidP="00084B90">
      <w:pPr>
        <w:spacing w:line="480" w:lineRule="auto"/>
        <w:rPr>
          <w:rFonts w:ascii="Times New Roman" w:hAnsi="Times New Roman" w:cs="Times New Roman"/>
          <w:sz w:val="20"/>
          <w:szCs w:val="20"/>
        </w:rPr>
      </w:pPr>
      <w:r w:rsidRPr="00AD1678">
        <w:rPr>
          <w:rFonts w:ascii="Times New Roman" w:hAnsi="Times New Roman" w:cs="Times New Roman"/>
          <w:noProof/>
          <w:sz w:val="20"/>
          <w:szCs w:val="20"/>
        </w:rPr>
        <w:lastRenderedPageBreak/>
        <w:drawing>
          <wp:inline distT="0" distB="0" distL="0" distR="0" wp14:anchorId="1C4A2365" wp14:editId="54451081">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Pr="00AD1678" w:rsidRDefault="00084B90"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AD1678">
        <w:rPr>
          <w:rFonts w:ascii="Times New Roman" w:hAnsi="Times New Roman" w:cs="Times New Roman"/>
          <w:i/>
          <w:sz w:val="20"/>
          <w:szCs w:val="20"/>
        </w:rPr>
        <w:t>Pegea</w:t>
      </w:r>
      <w:r w:rsidRPr="00AD1678">
        <w:rPr>
          <w:rFonts w:ascii="Times New Roman" w:hAnsi="Times New Roman" w:cs="Times New Roman"/>
          <w:sz w:val="20"/>
          <w:szCs w:val="20"/>
        </w:rPr>
        <w:t xml:space="preserve"> sp. blastozooids taken from each of the abovementioned orientations.</w:t>
      </w:r>
    </w:p>
    <w:p w14:paraId="04FAA953" w14:textId="77777777" w:rsidR="00084B90" w:rsidRPr="00AD1678" w:rsidRDefault="00084B90" w:rsidP="00FE2422">
      <w:pPr>
        <w:spacing w:line="480" w:lineRule="auto"/>
        <w:rPr>
          <w:rFonts w:ascii="Times New Roman" w:hAnsi="Times New Roman" w:cs="Times New Roman"/>
          <w:sz w:val="20"/>
          <w:szCs w:val="20"/>
        </w:rPr>
      </w:pPr>
    </w:p>
    <w:p w14:paraId="25421D23" w14:textId="51106BE7" w:rsidR="00463D2E" w:rsidRPr="00AD1678" w:rsidRDefault="00E37D0F" w:rsidP="00FE2422">
      <w:pPr>
        <w:spacing w:line="480" w:lineRule="auto"/>
        <w:rPr>
          <w:rFonts w:ascii="Times New Roman" w:hAnsi="Times New Roman" w:cs="Times New Roman"/>
          <w:sz w:val="20"/>
          <w:szCs w:val="20"/>
        </w:rPr>
      </w:pPr>
      <w:r w:rsidRPr="00AD1678">
        <w:rPr>
          <w:rFonts w:ascii="Times New Roman" w:hAnsi="Times New Roman" w:cs="Times New Roman"/>
          <w:noProof/>
          <w:sz w:val="20"/>
          <w:szCs w:val="20"/>
        </w:rPr>
        <w:lastRenderedPageBreak/>
        <w:drawing>
          <wp:inline distT="0" distB="0" distL="0" distR="0" wp14:anchorId="24F3341F" wp14:editId="200E00E5">
            <wp:extent cx="5943600" cy="5024120"/>
            <wp:effectExtent l="0" t="0" r="0" b="5080"/>
            <wp:docPr id="7" name="Picture 7" descr="A chart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hart of different types of objec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p>
    <w:p w14:paraId="527D8A48" w14:textId="2C3DC38F" w:rsidR="004413FA" w:rsidRPr="00AD1678" w:rsidRDefault="00084B90"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t xml:space="preserve">Figure 5. Sketches of individual zooids and adult colonies representative of every architecture as viewed from each </w:t>
      </w:r>
      <w:r w:rsidR="007C5B04" w:rsidRPr="00AD1678">
        <w:rPr>
          <w:rFonts w:ascii="Times New Roman" w:hAnsi="Times New Roman" w:cs="Times New Roman"/>
          <w:sz w:val="20"/>
          <w:szCs w:val="20"/>
        </w:rPr>
        <w:t>plane</w:t>
      </w:r>
      <w:r w:rsidRPr="00AD1678">
        <w:rPr>
          <w:rFonts w:ascii="Times New Roman" w:hAnsi="Times New Roman" w:cs="Times New Roman"/>
          <w:sz w:val="20"/>
          <w:szCs w:val="20"/>
        </w:rPr>
        <w:t xml:space="preserve"> of observation</w:t>
      </w:r>
      <w:r w:rsidR="00194617" w:rsidRPr="00AD1678">
        <w:rPr>
          <w:rFonts w:ascii="Times New Roman" w:hAnsi="Times New Roman" w:cs="Times New Roman"/>
          <w:sz w:val="20"/>
          <w:szCs w:val="20"/>
        </w:rPr>
        <w:t>, with key structures labeled</w:t>
      </w:r>
      <w:r w:rsidRPr="00AD1678">
        <w:rPr>
          <w:rFonts w:ascii="Times New Roman" w:hAnsi="Times New Roman" w:cs="Times New Roman"/>
          <w:sz w:val="20"/>
          <w:szCs w:val="20"/>
        </w:rPr>
        <w:t>.</w:t>
      </w:r>
      <w:r w:rsidR="00194617" w:rsidRPr="00AD1678">
        <w:rPr>
          <w:rFonts w:ascii="Times New Roman" w:hAnsi="Times New Roman" w:cs="Times New Roman"/>
          <w:sz w:val="20"/>
          <w:szCs w:val="20"/>
        </w:rPr>
        <w:t xml:space="preserve"> The rightmost column lists the species in which these terminal architectures were observed.</w:t>
      </w:r>
    </w:p>
    <w:p w14:paraId="214DFD8E" w14:textId="2FE9D5DE" w:rsidR="00084B90" w:rsidRPr="00AD1678" w:rsidRDefault="00463D2E" w:rsidP="00FE2422">
      <w:pPr>
        <w:spacing w:line="480" w:lineRule="auto"/>
        <w:rPr>
          <w:rFonts w:ascii="Times New Roman" w:hAnsi="Times New Roman" w:cs="Times New Roman"/>
          <w:sz w:val="20"/>
          <w:szCs w:val="20"/>
        </w:rPr>
      </w:pPr>
      <w:r w:rsidRPr="00AD1678">
        <w:rPr>
          <w:rFonts w:ascii="Times New Roman" w:hAnsi="Times New Roman" w:cs="Times New Roman"/>
          <w:noProof/>
          <w:sz w:val="20"/>
          <w:szCs w:val="20"/>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6E0A0349" w:rsidR="004413FA" w:rsidRPr="00AD1678" w:rsidRDefault="004413FA"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t xml:space="preserve">Figure 6. </w:t>
      </w:r>
      <w:r w:rsidR="00E37D0F" w:rsidRPr="00AD1678">
        <w:rPr>
          <w:rFonts w:ascii="Times New Roman" w:hAnsi="Times New Roman" w:cs="Times New Roman"/>
          <w:sz w:val="20"/>
          <w:szCs w:val="20"/>
        </w:rPr>
        <w:t>Hypothesized d</w:t>
      </w:r>
      <w:r w:rsidRPr="00AD1678">
        <w:rPr>
          <w:rFonts w:ascii="Times New Roman" w:hAnsi="Times New Roman" w:cs="Times New Roman"/>
          <w:sz w:val="20"/>
          <w:szCs w:val="20"/>
        </w:rPr>
        <w:t>evelopmental transitions</w:t>
      </w:r>
      <w:r w:rsidR="00E37D0F" w:rsidRPr="00AD1678">
        <w:rPr>
          <w:rFonts w:ascii="Times New Roman" w:hAnsi="Times New Roman" w:cs="Times New Roman"/>
          <w:sz w:val="20"/>
          <w:szCs w:val="20"/>
        </w:rPr>
        <w:t xml:space="preserve"> (solid arrows)</w:t>
      </w:r>
      <w:r w:rsidRPr="00AD1678">
        <w:rPr>
          <w:rFonts w:ascii="Times New Roman" w:hAnsi="Times New Roman" w:cs="Times New Roman"/>
          <w:sz w:val="20"/>
          <w:szCs w:val="20"/>
        </w:rPr>
        <w:t xml:space="preserve"> and mechanisms</w:t>
      </w:r>
      <w:r w:rsidR="00E37D0F" w:rsidRPr="00AD1678">
        <w:rPr>
          <w:rFonts w:ascii="Times New Roman" w:hAnsi="Times New Roman" w:cs="Times New Roman"/>
          <w:sz w:val="20"/>
          <w:szCs w:val="20"/>
        </w:rPr>
        <w:t xml:space="preserve"> involved (solid color boxes associated with each transition by a dotted line)</w:t>
      </w:r>
      <w:r w:rsidRPr="00AD1678">
        <w:rPr>
          <w:rFonts w:ascii="Times New Roman" w:hAnsi="Times New Roman" w:cs="Times New Roman"/>
          <w:sz w:val="20"/>
          <w:szCs w:val="20"/>
        </w:rPr>
        <w:t xml:space="preserve"> leading to the different adult blastozooid colony architectures</w:t>
      </w:r>
      <w:r w:rsidR="00E37D0F" w:rsidRPr="00AD1678">
        <w:rPr>
          <w:rFonts w:ascii="Times New Roman" w:hAnsi="Times New Roman" w:cs="Times New Roman"/>
          <w:sz w:val="20"/>
          <w:szCs w:val="20"/>
        </w:rPr>
        <w:t xml:space="preserve"> (white boxes with colored outlines)</w:t>
      </w:r>
      <w:r w:rsidRPr="00AD1678">
        <w:rPr>
          <w:rFonts w:ascii="Times New Roman" w:hAnsi="Times New Roman" w:cs="Times New Roman"/>
          <w:sz w:val="20"/>
          <w:szCs w:val="20"/>
        </w:rPr>
        <w:t>.</w:t>
      </w:r>
      <w:r w:rsidR="00651BB4" w:rsidRPr="00AD1678">
        <w:rPr>
          <w:rFonts w:ascii="Times New Roman" w:hAnsi="Times New Roman" w:cs="Times New Roman"/>
          <w:sz w:val="20"/>
          <w:szCs w:val="20"/>
        </w:rPr>
        <w:t xml:space="preserve"> All developmental mechanisms are based on observations of colonial development, except those involved in the bipinnate architecture, which are hypothetical and based on comparisons between adult architectures.</w:t>
      </w:r>
      <w:r w:rsidRPr="00AD1678">
        <w:rPr>
          <w:rFonts w:ascii="Times New Roman" w:hAnsi="Times New Roman" w:cs="Times New Roman"/>
          <w:sz w:val="20"/>
          <w:szCs w:val="20"/>
        </w:rPr>
        <w:t xml:space="preserve"> The transversal architecture is found in the earliest developmental stage of every species as well as in the adult stage of some </w:t>
      </w:r>
      <w:r w:rsidR="00651BB4" w:rsidRPr="00AD1678">
        <w:rPr>
          <w:rFonts w:ascii="Times New Roman" w:hAnsi="Times New Roman" w:cs="Times New Roman"/>
          <w:sz w:val="20"/>
          <w:szCs w:val="20"/>
        </w:rPr>
        <w:t>species and</w:t>
      </w:r>
      <w:r w:rsidR="00E37D0F" w:rsidRPr="00AD1678">
        <w:rPr>
          <w:rFonts w:ascii="Times New Roman" w:hAnsi="Times New Roman" w:cs="Times New Roman"/>
          <w:sz w:val="20"/>
          <w:szCs w:val="20"/>
        </w:rPr>
        <w:t xml:space="preserve"> has been hypothesized to be ancestral</w:t>
      </w:r>
      <w:r w:rsidR="00651BB4" w:rsidRPr="00AD1678">
        <w:rPr>
          <w:rFonts w:ascii="Times New Roman" w:hAnsi="Times New Roman" w:cs="Times New Roman"/>
          <w:sz w:val="20"/>
          <w:szCs w:val="20"/>
        </w:rPr>
        <w:t xml:space="preserve"> to all salps</w:t>
      </w:r>
      <w:r w:rsidR="00E37D0F" w:rsidRPr="00AD1678">
        <w:rPr>
          <w:rFonts w:ascii="Times New Roman" w:hAnsi="Times New Roman" w:cs="Times New Roman"/>
          <w:sz w:val="20"/>
          <w:szCs w:val="20"/>
        </w:rPr>
        <w:t xml:space="preserve"> (</w:t>
      </w:r>
      <w:proofErr w:type="spellStart"/>
      <w:r w:rsidR="00E37D0F" w:rsidRPr="00AD1678">
        <w:rPr>
          <w:rFonts w:ascii="Times New Roman" w:hAnsi="Times New Roman" w:cs="Times New Roman"/>
          <w:sz w:val="20"/>
          <w:szCs w:val="20"/>
        </w:rPr>
        <w:t>Madin</w:t>
      </w:r>
      <w:proofErr w:type="spellEnd"/>
      <w:r w:rsidR="00E37D0F" w:rsidRPr="00AD1678">
        <w:rPr>
          <w:rFonts w:ascii="Times New Roman" w:hAnsi="Times New Roman" w:cs="Times New Roman"/>
          <w:sz w:val="20"/>
          <w:szCs w:val="20"/>
        </w:rPr>
        <w:t xml:space="preserve"> 1990)</w:t>
      </w:r>
      <w:r w:rsidRPr="00AD1678">
        <w:rPr>
          <w:rFonts w:ascii="Times New Roman" w:hAnsi="Times New Roman" w:cs="Times New Roman"/>
          <w:sz w:val="20"/>
          <w:szCs w:val="20"/>
        </w:rPr>
        <w:t>.</w:t>
      </w:r>
    </w:p>
    <w:p w14:paraId="7BC3B18E" w14:textId="61E4114E" w:rsidR="00E465C2" w:rsidRPr="00AD1678" w:rsidRDefault="00E465C2" w:rsidP="00FE2422">
      <w:pPr>
        <w:spacing w:line="480" w:lineRule="auto"/>
        <w:rPr>
          <w:rFonts w:ascii="Times New Roman" w:hAnsi="Times New Roman" w:cs="Times New Roman"/>
          <w:sz w:val="20"/>
          <w:szCs w:val="20"/>
        </w:rPr>
      </w:pPr>
    </w:p>
    <w:p w14:paraId="0578CFFB" w14:textId="5B55B92C" w:rsidR="00E465C2" w:rsidRPr="00AD1678" w:rsidRDefault="00E465C2" w:rsidP="00FE2422">
      <w:pPr>
        <w:spacing w:line="480" w:lineRule="auto"/>
        <w:rPr>
          <w:rFonts w:ascii="Times New Roman" w:hAnsi="Times New Roman" w:cs="Times New Roman"/>
          <w:b/>
          <w:bCs/>
          <w:sz w:val="20"/>
          <w:szCs w:val="20"/>
        </w:rPr>
      </w:pPr>
      <w:r w:rsidRPr="00AD1678">
        <w:rPr>
          <w:rFonts w:ascii="Times New Roman" w:hAnsi="Times New Roman" w:cs="Times New Roman"/>
          <w:b/>
          <w:bCs/>
          <w:sz w:val="20"/>
          <w:szCs w:val="20"/>
        </w:rPr>
        <w:t>Ethical Care Considerations</w:t>
      </w:r>
    </w:p>
    <w:p w14:paraId="02ADBF1B" w14:textId="29A07D41" w:rsidR="00E465C2" w:rsidRPr="00AD1678" w:rsidRDefault="00E465C2"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t>Our specimen collection and protocol were compliant with all local regulations. Since no vertebrates or cephalopods were involved, we did not need oversight from an animal care board.</w:t>
      </w:r>
    </w:p>
    <w:p w14:paraId="0CF1E1CF" w14:textId="219D437C" w:rsidR="00E465C2" w:rsidRPr="00AD1678" w:rsidRDefault="00E465C2" w:rsidP="00FE2422">
      <w:pPr>
        <w:spacing w:line="480" w:lineRule="auto"/>
        <w:rPr>
          <w:rFonts w:ascii="Times New Roman" w:hAnsi="Times New Roman" w:cs="Times New Roman"/>
          <w:sz w:val="20"/>
          <w:szCs w:val="20"/>
        </w:rPr>
      </w:pPr>
    </w:p>
    <w:p w14:paraId="05E98651" w14:textId="2ACD1929" w:rsidR="00E465C2" w:rsidRPr="00AD1678" w:rsidRDefault="00E465C2" w:rsidP="00FE2422">
      <w:pPr>
        <w:spacing w:line="480" w:lineRule="auto"/>
        <w:rPr>
          <w:rFonts w:ascii="Times New Roman" w:hAnsi="Times New Roman" w:cs="Times New Roman"/>
          <w:b/>
          <w:bCs/>
          <w:sz w:val="20"/>
          <w:szCs w:val="20"/>
        </w:rPr>
      </w:pPr>
      <w:r w:rsidRPr="00AD1678">
        <w:rPr>
          <w:rFonts w:ascii="Times New Roman" w:hAnsi="Times New Roman" w:cs="Times New Roman"/>
          <w:b/>
          <w:bCs/>
          <w:sz w:val="20"/>
          <w:szCs w:val="20"/>
        </w:rPr>
        <w:t>Data Accessibility</w:t>
      </w:r>
    </w:p>
    <w:p w14:paraId="79AC36A3" w14:textId="655A196E" w:rsidR="00E465C2" w:rsidRPr="00AD1678" w:rsidRDefault="00E465C2"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t>All photographs will be made available in a Dryad repository.</w:t>
      </w:r>
    </w:p>
    <w:p w14:paraId="4C8E761D" w14:textId="77777777" w:rsidR="00E9772A" w:rsidRPr="00AD1678" w:rsidRDefault="00E9772A" w:rsidP="00FE2422">
      <w:pPr>
        <w:spacing w:line="480" w:lineRule="auto"/>
        <w:rPr>
          <w:rFonts w:ascii="Times New Roman" w:hAnsi="Times New Roman" w:cs="Times New Roman"/>
          <w:sz w:val="20"/>
          <w:szCs w:val="20"/>
        </w:rPr>
      </w:pPr>
    </w:p>
    <w:p w14:paraId="1902C168" w14:textId="2FF94A3C" w:rsidR="00E9772A" w:rsidRPr="00AD1678" w:rsidRDefault="00E9772A" w:rsidP="00FE2422">
      <w:pPr>
        <w:spacing w:line="480" w:lineRule="auto"/>
        <w:rPr>
          <w:rFonts w:ascii="Times New Roman" w:hAnsi="Times New Roman" w:cs="Times New Roman"/>
          <w:b/>
          <w:bCs/>
          <w:sz w:val="20"/>
          <w:szCs w:val="20"/>
        </w:rPr>
      </w:pPr>
      <w:r w:rsidRPr="00AD1678">
        <w:rPr>
          <w:rFonts w:ascii="Times New Roman" w:hAnsi="Times New Roman" w:cs="Times New Roman"/>
          <w:b/>
          <w:bCs/>
          <w:sz w:val="20"/>
          <w:szCs w:val="20"/>
        </w:rPr>
        <w:t>Supplementary Data</w:t>
      </w:r>
    </w:p>
    <w:p w14:paraId="402EA002" w14:textId="26FA4571" w:rsidR="00E9772A" w:rsidRPr="00AD1678" w:rsidRDefault="00E9772A" w:rsidP="00FE2422">
      <w:pPr>
        <w:spacing w:line="480" w:lineRule="auto"/>
        <w:rPr>
          <w:rFonts w:ascii="Times New Roman" w:hAnsi="Times New Roman" w:cs="Times New Roman"/>
          <w:sz w:val="20"/>
          <w:szCs w:val="20"/>
        </w:rPr>
      </w:pPr>
      <w:r w:rsidRPr="00AD1678">
        <w:rPr>
          <w:rFonts w:ascii="Times New Roman" w:hAnsi="Times New Roman" w:cs="Times New Roman"/>
          <w:sz w:val="20"/>
          <w:szCs w:val="20"/>
        </w:rPr>
        <w:lastRenderedPageBreak/>
        <w:t>SM Table 1. Number of images examined from salp specimens of each life cycle stage and species. Specimens collected visa SCUBA diving off Kona are shown as numbers in black. Other images from different sources are highlighted in red.</w:t>
      </w:r>
    </w:p>
    <w:p w14:paraId="09A1B7FE" w14:textId="7F8C3087" w:rsidR="00E9772A" w:rsidRPr="00AD1678" w:rsidRDefault="00E9772A" w:rsidP="00FE2422">
      <w:pPr>
        <w:spacing w:line="480" w:lineRule="auto"/>
        <w:rPr>
          <w:rFonts w:ascii="Times New Roman" w:hAnsi="Times New Roman" w:cs="Times New Roman"/>
          <w:sz w:val="20"/>
          <w:szCs w:val="20"/>
        </w:rPr>
      </w:pPr>
      <w:r w:rsidRPr="00AD1678">
        <w:rPr>
          <w:rFonts w:ascii="Times New Roman" w:hAnsi="Times New Roman" w:cs="Times New Roman"/>
          <w:noProof/>
          <w:sz w:val="20"/>
          <w:szCs w:val="20"/>
        </w:rPr>
        <w:drawing>
          <wp:inline distT="0" distB="0" distL="0" distR="0" wp14:anchorId="48F747CB" wp14:editId="63581141">
            <wp:extent cx="5971592" cy="3943738"/>
            <wp:effectExtent l="0" t="0" r="0" b="6350"/>
            <wp:docPr id="8" name="Picture 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alendar&#10;&#10;Description automatically generated"/>
                    <pic:cNvPicPr/>
                  </pic:nvPicPr>
                  <pic:blipFill rotWithShape="1">
                    <a:blip r:embed="rId16" cstate="print">
                      <a:extLst>
                        <a:ext uri="{28A0092B-C50C-407E-A947-70E740481C1C}">
                          <a14:useLocalDpi xmlns:a14="http://schemas.microsoft.com/office/drawing/2010/main" val="0"/>
                        </a:ext>
                      </a:extLst>
                    </a:blip>
                    <a:srcRect l="11270" t="8847" r="12880" b="52446"/>
                    <a:stretch/>
                  </pic:blipFill>
                  <pic:spPr bwMode="auto">
                    <a:xfrm>
                      <a:off x="0" y="0"/>
                      <a:ext cx="6028568" cy="3981366"/>
                    </a:xfrm>
                    <a:prstGeom prst="rect">
                      <a:avLst/>
                    </a:prstGeom>
                    <a:ln>
                      <a:noFill/>
                    </a:ln>
                    <a:extLst>
                      <a:ext uri="{53640926-AAD7-44D8-BBD7-CCE9431645EC}">
                        <a14:shadowObscured xmlns:a14="http://schemas.microsoft.com/office/drawing/2010/main"/>
                      </a:ext>
                    </a:extLst>
                  </pic:spPr>
                </pic:pic>
              </a:graphicData>
            </a:graphic>
          </wp:inline>
        </w:drawing>
      </w:r>
    </w:p>
    <w:sectPr w:rsidR="00E9772A" w:rsidRPr="00AD1678" w:rsidSect="00D74F91">
      <w:footerReference w:type="default" r:id="rId17"/>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77974" w14:textId="77777777" w:rsidR="00D74F91" w:rsidRDefault="00D74F91">
      <w:pPr>
        <w:spacing w:line="240" w:lineRule="auto"/>
      </w:pPr>
      <w:r>
        <w:separator/>
      </w:r>
    </w:p>
  </w:endnote>
  <w:endnote w:type="continuationSeparator" w:id="0">
    <w:p w14:paraId="1CC8E0D0" w14:textId="77777777" w:rsidR="00D74F91" w:rsidRDefault="00D74F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D1771" w14:textId="77777777" w:rsidR="00D74F91" w:rsidRDefault="00D74F91">
      <w:pPr>
        <w:spacing w:line="240" w:lineRule="auto"/>
      </w:pPr>
      <w:r>
        <w:separator/>
      </w:r>
    </w:p>
  </w:footnote>
  <w:footnote w:type="continuationSeparator" w:id="0">
    <w:p w14:paraId="468516FE" w14:textId="77777777" w:rsidR="00D74F91" w:rsidRDefault="00D74F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D033BF"/>
    <w:multiLevelType w:val="multilevel"/>
    <w:tmpl w:val="B192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5114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56C07"/>
    <w:rsid w:val="00070842"/>
    <w:rsid w:val="00084B90"/>
    <w:rsid w:val="000906C9"/>
    <w:rsid w:val="000E47F8"/>
    <w:rsid w:val="00125773"/>
    <w:rsid w:val="001476C8"/>
    <w:rsid w:val="00174BA4"/>
    <w:rsid w:val="00194617"/>
    <w:rsid w:val="00252565"/>
    <w:rsid w:val="00282A76"/>
    <w:rsid w:val="002B79AA"/>
    <w:rsid w:val="002D08A7"/>
    <w:rsid w:val="002D3ADC"/>
    <w:rsid w:val="002F7738"/>
    <w:rsid w:val="00303DAF"/>
    <w:rsid w:val="0033625A"/>
    <w:rsid w:val="003C3E2F"/>
    <w:rsid w:val="003E4853"/>
    <w:rsid w:val="00425DD7"/>
    <w:rsid w:val="004330F8"/>
    <w:rsid w:val="004413FA"/>
    <w:rsid w:val="00445D05"/>
    <w:rsid w:val="0046048A"/>
    <w:rsid w:val="00463D2E"/>
    <w:rsid w:val="00484FC2"/>
    <w:rsid w:val="004C6977"/>
    <w:rsid w:val="004D0641"/>
    <w:rsid w:val="004E47F6"/>
    <w:rsid w:val="00565424"/>
    <w:rsid w:val="005A0C27"/>
    <w:rsid w:val="00617F5F"/>
    <w:rsid w:val="00651BB4"/>
    <w:rsid w:val="006945C7"/>
    <w:rsid w:val="00715140"/>
    <w:rsid w:val="00724C74"/>
    <w:rsid w:val="007B2511"/>
    <w:rsid w:val="007C5B04"/>
    <w:rsid w:val="007E664B"/>
    <w:rsid w:val="00831943"/>
    <w:rsid w:val="00936379"/>
    <w:rsid w:val="009A5921"/>
    <w:rsid w:val="00A123E8"/>
    <w:rsid w:val="00AA3EE9"/>
    <w:rsid w:val="00AB206B"/>
    <w:rsid w:val="00AD1678"/>
    <w:rsid w:val="00AD19DC"/>
    <w:rsid w:val="00B30C44"/>
    <w:rsid w:val="00C4178C"/>
    <w:rsid w:val="00C7783D"/>
    <w:rsid w:val="00D04EED"/>
    <w:rsid w:val="00D74F91"/>
    <w:rsid w:val="00D831F7"/>
    <w:rsid w:val="00E37D0F"/>
    <w:rsid w:val="00E465C2"/>
    <w:rsid w:val="00E9772A"/>
    <w:rsid w:val="00EF0CF3"/>
    <w:rsid w:val="00F15CAF"/>
    <w:rsid w:val="00F266EC"/>
    <w:rsid w:val="00F91A0D"/>
    <w:rsid w:val="00FE2422"/>
    <w:rsid w:val="00FE6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 w:type="paragraph" w:styleId="Revision">
    <w:name w:val="Revision"/>
    <w:hidden/>
    <w:uiPriority w:val="99"/>
    <w:semiHidden/>
    <w:rsid w:val="00056C07"/>
    <w:pPr>
      <w:spacing w:line="240" w:lineRule="auto"/>
    </w:pPr>
  </w:style>
  <w:style w:type="paragraph" w:styleId="Header">
    <w:name w:val="header"/>
    <w:basedOn w:val="Normal"/>
    <w:link w:val="HeaderChar"/>
    <w:uiPriority w:val="99"/>
    <w:unhideWhenUsed/>
    <w:rsid w:val="00282A76"/>
    <w:pPr>
      <w:tabs>
        <w:tab w:val="center" w:pos="4680"/>
        <w:tab w:val="right" w:pos="9360"/>
      </w:tabs>
      <w:spacing w:line="240" w:lineRule="auto"/>
    </w:pPr>
  </w:style>
  <w:style w:type="character" w:customStyle="1" w:styleId="HeaderChar">
    <w:name w:val="Header Char"/>
    <w:basedOn w:val="DefaultParagraphFont"/>
    <w:link w:val="Header"/>
    <w:uiPriority w:val="99"/>
    <w:rsid w:val="00282A76"/>
  </w:style>
  <w:style w:type="paragraph" w:styleId="Footer">
    <w:name w:val="footer"/>
    <w:basedOn w:val="Normal"/>
    <w:link w:val="FooterChar"/>
    <w:uiPriority w:val="99"/>
    <w:unhideWhenUsed/>
    <w:rsid w:val="00282A76"/>
    <w:pPr>
      <w:tabs>
        <w:tab w:val="center" w:pos="4680"/>
        <w:tab w:val="right" w:pos="9360"/>
      </w:tabs>
      <w:spacing w:line="240" w:lineRule="auto"/>
    </w:pPr>
  </w:style>
  <w:style w:type="character" w:customStyle="1" w:styleId="FooterChar">
    <w:name w:val="Footer Char"/>
    <w:basedOn w:val="DefaultParagraphFont"/>
    <w:link w:val="Footer"/>
    <w:uiPriority w:val="99"/>
    <w:rsid w:val="00282A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142427254">
      <w:bodyDiv w:val="1"/>
      <w:marLeft w:val="0"/>
      <w:marRight w:val="0"/>
      <w:marTop w:val="0"/>
      <w:marBottom w:val="0"/>
      <w:divBdr>
        <w:top w:val="none" w:sz="0" w:space="0" w:color="auto"/>
        <w:left w:val="none" w:sz="0" w:space="0" w:color="auto"/>
        <w:bottom w:val="none" w:sz="0" w:space="0" w:color="auto"/>
        <w:right w:val="none" w:sz="0" w:space="0" w:color="auto"/>
      </w:divBdr>
    </w:div>
    <w:div w:id="270087599">
      <w:bodyDiv w:val="1"/>
      <w:marLeft w:val="0"/>
      <w:marRight w:val="0"/>
      <w:marTop w:val="0"/>
      <w:marBottom w:val="0"/>
      <w:divBdr>
        <w:top w:val="none" w:sz="0" w:space="0" w:color="auto"/>
        <w:left w:val="none" w:sz="0" w:space="0" w:color="auto"/>
        <w:bottom w:val="none" w:sz="0" w:space="0" w:color="auto"/>
        <w:right w:val="none" w:sz="0" w:space="0" w:color="auto"/>
      </w:divBdr>
      <w:divsChild>
        <w:div w:id="1705327144">
          <w:marLeft w:val="0"/>
          <w:marRight w:val="0"/>
          <w:marTop w:val="0"/>
          <w:marBottom w:val="0"/>
          <w:divBdr>
            <w:top w:val="none" w:sz="0" w:space="0" w:color="auto"/>
            <w:left w:val="none" w:sz="0" w:space="0" w:color="auto"/>
            <w:bottom w:val="none" w:sz="0" w:space="0" w:color="auto"/>
            <w:right w:val="none" w:sz="0" w:space="0" w:color="auto"/>
          </w:divBdr>
          <w:divsChild>
            <w:div w:id="635450141">
              <w:marLeft w:val="0"/>
              <w:marRight w:val="0"/>
              <w:marTop w:val="0"/>
              <w:marBottom w:val="0"/>
              <w:divBdr>
                <w:top w:val="none" w:sz="0" w:space="0" w:color="auto"/>
                <w:left w:val="none" w:sz="0" w:space="0" w:color="auto"/>
                <w:bottom w:val="none" w:sz="0" w:space="0" w:color="auto"/>
                <w:right w:val="none" w:sz="0" w:space="0" w:color="auto"/>
              </w:divBdr>
            </w:div>
            <w:div w:id="30767345">
              <w:marLeft w:val="0"/>
              <w:marRight w:val="0"/>
              <w:marTop w:val="0"/>
              <w:marBottom w:val="0"/>
              <w:divBdr>
                <w:top w:val="none" w:sz="0" w:space="0" w:color="auto"/>
                <w:left w:val="none" w:sz="0" w:space="0" w:color="auto"/>
                <w:bottom w:val="none" w:sz="0" w:space="0" w:color="auto"/>
                <w:right w:val="none" w:sz="0" w:space="0" w:color="auto"/>
              </w:divBdr>
            </w:div>
          </w:divsChild>
        </w:div>
        <w:div w:id="598835128">
          <w:marLeft w:val="0"/>
          <w:marRight w:val="0"/>
          <w:marTop w:val="0"/>
          <w:marBottom w:val="0"/>
          <w:divBdr>
            <w:top w:val="none" w:sz="0" w:space="0" w:color="auto"/>
            <w:left w:val="none" w:sz="0" w:space="0" w:color="auto"/>
            <w:bottom w:val="none" w:sz="0" w:space="0" w:color="auto"/>
            <w:right w:val="none" w:sz="0" w:space="0" w:color="auto"/>
          </w:divBdr>
        </w:div>
        <w:div w:id="1986004470">
          <w:marLeft w:val="0"/>
          <w:marRight w:val="0"/>
          <w:marTop w:val="0"/>
          <w:marBottom w:val="0"/>
          <w:divBdr>
            <w:top w:val="none" w:sz="0" w:space="0" w:color="auto"/>
            <w:left w:val="none" w:sz="0" w:space="0" w:color="auto"/>
            <w:bottom w:val="none" w:sz="0" w:space="0" w:color="auto"/>
            <w:right w:val="none" w:sz="0" w:space="0" w:color="auto"/>
          </w:divBdr>
        </w:div>
        <w:div w:id="698629658">
          <w:marLeft w:val="0"/>
          <w:marRight w:val="0"/>
          <w:marTop w:val="0"/>
          <w:marBottom w:val="0"/>
          <w:divBdr>
            <w:top w:val="none" w:sz="0" w:space="0" w:color="auto"/>
            <w:left w:val="none" w:sz="0" w:space="0" w:color="auto"/>
            <w:bottom w:val="none" w:sz="0" w:space="0" w:color="auto"/>
            <w:right w:val="none" w:sz="0" w:space="0" w:color="auto"/>
          </w:divBdr>
        </w:div>
        <w:div w:id="2046589955">
          <w:marLeft w:val="0"/>
          <w:marRight w:val="0"/>
          <w:marTop w:val="0"/>
          <w:marBottom w:val="0"/>
          <w:divBdr>
            <w:top w:val="none" w:sz="0" w:space="0" w:color="auto"/>
            <w:left w:val="none" w:sz="0" w:space="0" w:color="auto"/>
            <w:bottom w:val="none" w:sz="0" w:space="0" w:color="auto"/>
            <w:right w:val="none" w:sz="0" w:space="0" w:color="auto"/>
          </w:divBdr>
        </w:div>
        <w:div w:id="1022558773">
          <w:marLeft w:val="0"/>
          <w:marRight w:val="0"/>
          <w:marTop w:val="0"/>
          <w:marBottom w:val="0"/>
          <w:divBdr>
            <w:top w:val="none" w:sz="0" w:space="0" w:color="auto"/>
            <w:left w:val="none" w:sz="0" w:space="0" w:color="auto"/>
            <w:bottom w:val="none" w:sz="0" w:space="0" w:color="auto"/>
            <w:right w:val="none" w:sz="0" w:space="0" w:color="auto"/>
          </w:divBdr>
        </w:div>
        <w:div w:id="902642166">
          <w:marLeft w:val="0"/>
          <w:marRight w:val="0"/>
          <w:marTop w:val="0"/>
          <w:marBottom w:val="0"/>
          <w:divBdr>
            <w:top w:val="none" w:sz="0" w:space="0" w:color="auto"/>
            <w:left w:val="none" w:sz="0" w:space="0" w:color="auto"/>
            <w:bottom w:val="none" w:sz="0" w:space="0" w:color="auto"/>
            <w:right w:val="none" w:sz="0" w:space="0" w:color="auto"/>
          </w:divBdr>
        </w:div>
        <w:div w:id="687175028">
          <w:marLeft w:val="0"/>
          <w:marRight w:val="0"/>
          <w:marTop w:val="0"/>
          <w:marBottom w:val="0"/>
          <w:divBdr>
            <w:top w:val="none" w:sz="0" w:space="0" w:color="auto"/>
            <w:left w:val="none" w:sz="0" w:space="0" w:color="auto"/>
            <w:bottom w:val="none" w:sz="0" w:space="0" w:color="auto"/>
            <w:right w:val="none" w:sz="0" w:space="0" w:color="auto"/>
          </w:divBdr>
        </w:div>
      </w:divsChild>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609317156">
      <w:bodyDiv w:val="1"/>
      <w:marLeft w:val="0"/>
      <w:marRight w:val="0"/>
      <w:marTop w:val="0"/>
      <w:marBottom w:val="0"/>
      <w:divBdr>
        <w:top w:val="none" w:sz="0" w:space="0" w:color="auto"/>
        <w:left w:val="none" w:sz="0" w:space="0" w:color="auto"/>
        <w:bottom w:val="none" w:sz="0" w:space="0" w:color="auto"/>
        <w:right w:val="none" w:sz="0" w:space="0" w:color="auto"/>
      </w:divBdr>
    </w:div>
    <w:div w:id="626542586">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197616305">
      <w:bodyDiv w:val="1"/>
      <w:marLeft w:val="0"/>
      <w:marRight w:val="0"/>
      <w:marTop w:val="0"/>
      <w:marBottom w:val="0"/>
      <w:divBdr>
        <w:top w:val="none" w:sz="0" w:space="0" w:color="auto"/>
        <w:left w:val="none" w:sz="0" w:space="0" w:color="auto"/>
        <w:bottom w:val="none" w:sz="0" w:space="0" w:color="auto"/>
        <w:right w:val="none" w:sz="0" w:space="0" w:color="auto"/>
      </w:divBdr>
    </w:div>
    <w:div w:id="1667975183">
      <w:bodyDiv w:val="1"/>
      <w:marLeft w:val="0"/>
      <w:marRight w:val="0"/>
      <w:marTop w:val="0"/>
      <w:marBottom w:val="0"/>
      <w:divBdr>
        <w:top w:val="none" w:sz="0" w:space="0" w:color="auto"/>
        <w:left w:val="none" w:sz="0" w:space="0" w:color="auto"/>
        <w:bottom w:val="none" w:sz="0" w:space="0" w:color="auto"/>
        <w:right w:val="none" w:sz="0" w:space="0" w:color="auto"/>
      </w:divBdr>
    </w:div>
    <w:div w:id="182952046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 w:id="189785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damians@uoregon.edu"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anguages.oup.com/google-dictionary-e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A5312-53E5-C24A-B377-5B53A69F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21</Pages>
  <Words>6365</Words>
  <Characters>36287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Alejandro Damian Serrano</cp:lastModifiedBy>
  <cp:revision>37</cp:revision>
  <dcterms:created xsi:type="dcterms:W3CDTF">2023-04-10T18:30:00Z</dcterms:created>
  <dcterms:modified xsi:type="dcterms:W3CDTF">2024-03-05T21:19:00Z</dcterms:modified>
</cp:coreProperties>
</file>